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A" w:rsidRDefault="004711DA" w:rsidP="004711DA">
      <w:pPr>
        <w:shd w:val="clear" w:color="auto" w:fill="FFFFFF"/>
        <w:spacing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</w:p>
    <w:p w:rsidR="004711DA" w:rsidRPr="00550149" w:rsidRDefault="004711DA" w:rsidP="004711DA">
      <w:pPr>
        <w:shd w:val="clear" w:color="auto" w:fill="FFFFFF"/>
        <w:spacing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bookmarkStart w:id="0" w:name="_GoBack"/>
      <w:bookmarkEnd w:id="0"/>
      <w:r w:rsidRPr="00550149">
        <w:rPr>
          <w:rFonts w:cs="Segoe UI"/>
          <w:color w:val="212121"/>
          <w:sz w:val="24"/>
          <w:szCs w:val="24"/>
          <w:lang w:eastAsia="es-AR"/>
        </w:rPr>
        <w:t>La Dirección del Instituto de Educación Superior N º813 “Profesor Pablo Luppi”  llama a cubrir el siguiente espacio, correspondiente a la “Certificación Docente en Pedagogía y Enseñanza para la Escuela Secundaria” </w:t>
      </w:r>
      <w:r w:rsidRPr="00550149">
        <w:rPr>
          <w:rFonts w:cs="Segoe UI"/>
          <w:i/>
          <w:iCs/>
          <w:color w:val="212121"/>
          <w:sz w:val="24"/>
          <w:szCs w:val="24"/>
          <w:lang w:eastAsia="es-AR"/>
        </w:rPr>
        <w:t>(Resolución ME N° 236/16)</w:t>
      </w:r>
      <w:r w:rsidRPr="00550149">
        <w:rPr>
          <w:rFonts w:cs="Segoe UI"/>
          <w:color w:val="212121"/>
          <w:sz w:val="24"/>
          <w:szCs w:val="24"/>
          <w:lang w:eastAsia="es-AR"/>
        </w:rPr>
        <w:t>, a dictarse en el Primer cuatrimestre del año 2017: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lang w:eastAsia="es-AR"/>
        </w:rPr>
        <w:t>- Marco Político Pedagógico de la Educación Secundaria (Cuatrimestral) – 6hs. cátedra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u w:val="single"/>
          <w:lang w:eastAsia="es-AR"/>
        </w:rPr>
        <w:t>Condiciones</w:t>
      </w:r>
      <w:r w:rsidRPr="00550149">
        <w:rPr>
          <w:rFonts w:cs="Segoe UI"/>
          <w:color w:val="212121"/>
          <w:sz w:val="24"/>
          <w:szCs w:val="24"/>
          <w:lang w:eastAsia="es-AR"/>
        </w:rPr>
        <w:t>: “Docente con experiencia en el Nivel Secundario y elaboración de Propuestas y Actividades Educativas con las TIC. Se valorizará el conocimiento del Marco Jurídico Normativo de la Ley Nacional de Educación”.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lang w:eastAsia="es-AR"/>
        </w:rPr>
        <w:t>Descripción de la Unidad Curricular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u w:val="single"/>
          <w:lang w:eastAsia="es-AR"/>
        </w:rPr>
        <w:t>Formato</w:t>
      </w:r>
      <w:r w:rsidRPr="00550149">
        <w:rPr>
          <w:rFonts w:cs="Segoe UI"/>
          <w:color w:val="212121"/>
          <w:sz w:val="24"/>
          <w:szCs w:val="24"/>
          <w:lang w:eastAsia="es-AR"/>
        </w:rPr>
        <w:t>: Virtual – </w:t>
      </w:r>
      <w:r w:rsidRPr="00550149">
        <w:rPr>
          <w:rFonts w:cs="Segoe UI"/>
          <w:color w:val="212121"/>
          <w:sz w:val="24"/>
          <w:szCs w:val="24"/>
          <w:u w:val="single"/>
          <w:lang w:eastAsia="es-AR"/>
        </w:rPr>
        <w:t>Carga horaria total</w:t>
      </w:r>
      <w:r w:rsidRPr="00550149">
        <w:rPr>
          <w:rFonts w:cs="Segoe UI"/>
          <w:color w:val="212121"/>
          <w:sz w:val="24"/>
          <w:szCs w:val="24"/>
          <w:lang w:eastAsia="es-AR"/>
        </w:rPr>
        <w:t>: 96 hs. cátedra.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u w:val="single"/>
          <w:lang w:eastAsia="es-AR"/>
        </w:rPr>
        <w:t>Finalidad formativa</w:t>
      </w:r>
      <w:r w:rsidRPr="00550149">
        <w:rPr>
          <w:rFonts w:cs="Segoe UI"/>
          <w:color w:val="212121"/>
          <w:sz w:val="24"/>
          <w:szCs w:val="24"/>
          <w:lang w:eastAsia="es-AR"/>
        </w:rPr>
        <w:t>: La Ley de Educación Nacional define la extensión de la obligatoriedad del nivel Secundario para todos los adolescentes y jóvenes del país. En este marco, el Estado asume la finalización de los estudios secundarios en clave de derecho, y asume la responsabilidad de generar las condiciones necesarias para su efectivo ejercicio.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lang w:eastAsia="es-AR"/>
        </w:rPr>
        <w:t>Para ello es preciso construir una escuela justa, inclusiva y de calidad capaz de propiciar diferentes escenarios para el aprendizaje que se configuren a partir de la identificación de la diversidad de necesidades educativas que se haga menester atender en el marco de garantizar justicia educativa.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lang w:eastAsia="es-AR"/>
        </w:rPr>
        <w:t>Se espera que a partir del desarrollo de esta unidad curricular los estudiantes sean capaces de interpelar y reflexionar sobre sus prácticas pedagógicas e institucionales, en función de las nuevas necesidades y demandas de la escuela secundaria.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u w:val="single"/>
          <w:lang w:eastAsia="es-AR"/>
        </w:rPr>
        <w:t>Ejes de contenidos</w:t>
      </w:r>
      <w:r w:rsidRPr="00550149">
        <w:rPr>
          <w:rFonts w:cs="Segoe UI"/>
          <w:color w:val="212121"/>
          <w:sz w:val="24"/>
          <w:szCs w:val="24"/>
          <w:lang w:eastAsia="es-AR"/>
        </w:rPr>
        <w:t>: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lang w:eastAsia="es-AR"/>
        </w:rPr>
        <w:t>- La escuela secundaria obligatoria y el derecho a la educación.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lang w:eastAsia="es-AR"/>
        </w:rPr>
        <w:t>- Desafíos para la inclusión, la permanencia y el egreso en el Nivel Secundario.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rFonts w:cs="Segoe UI"/>
          <w:color w:val="212121"/>
          <w:sz w:val="24"/>
          <w:szCs w:val="24"/>
          <w:lang w:eastAsia="es-AR"/>
        </w:rPr>
      </w:pPr>
      <w:r w:rsidRPr="00550149">
        <w:rPr>
          <w:rFonts w:cs="Segoe UI"/>
          <w:color w:val="212121"/>
          <w:sz w:val="24"/>
          <w:szCs w:val="24"/>
          <w:lang w:eastAsia="es-AR"/>
        </w:rPr>
        <w:t>- Marco jurídico normativo: Ley de Educación Nacional y acuerdos federales de la educación secundaria obligatoria.</w:t>
      </w:r>
    </w:p>
    <w:p w:rsidR="004711DA" w:rsidRPr="00550149" w:rsidRDefault="004711DA" w:rsidP="004711D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550149">
        <w:rPr>
          <w:rFonts w:cs="Segoe UI"/>
          <w:color w:val="212121"/>
          <w:sz w:val="24"/>
          <w:szCs w:val="24"/>
          <w:lang w:eastAsia="es-AR"/>
        </w:rPr>
        <w:t>- Trayectorias escolares y formatos escolares en la secundaria obligatoria.</w:t>
      </w:r>
    </w:p>
    <w:p w:rsidR="004711DA" w:rsidRPr="00550149" w:rsidRDefault="004711DA" w:rsidP="004711DA">
      <w:pPr>
        <w:rPr>
          <w:sz w:val="24"/>
          <w:szCs w:val="24"/>
        </w:rPr>
      </w:pPr>
    </w:p>
    <w:p w:rsidR="00994A49" w:rsidRDefault="00994A49" w:rsidP="0020772C">
      <w:pPr>
        <w:tabs>
          <w:tab w:val="left" w:pos="9180"/>
        </w:tabs>
        <w:jc w:val="right"/>
        <w:rPr>
          <w:rFonts w:eastAsia="Calibri"/>
          <w:sz w:val="24"/>
          <w:szCs w:val="24"/>
          <w:lang w:val="es-AR" w:eastAsia="en-US"/>
        </w:rPr>
      </w:pPr>
    </w:p>
    <w:sectPr w:rsidR="00994A49" w:rsidSect="00056351">
      <w:headerReference w:type="default" r:id="rId8"/>
      <w:footerReference w:type="default" r:id="rId9"/>
      <w:pgSz w:w="12240" w:h="15840" w:code="1"/>
      <w:pgMar w:top="1418" w:right="1701" w:bottom="1418" w:left="170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6F" w:rsidRDefault="002A3D6F">
      <w:r>
        <w:separator/>
      </w:r>
    </w:p>
  </w:endnote>
  <w:endnote w:type="continuationSeparator" w:id="0">
    <w:p w:rsidR="002A3D6F" w:rsidRDefault="002A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46" w:rsidRPr="00CA0C7E" w:rsidRDefault="00DC1746" w:rsidP="00791FCC">
    <w:pPr>
      <w:pStyle w:val="Encabezado"/>
      <w:jc w:val="center"/>
      <w:rPr>
        <w:rFonts w:ascii="Cambria" w:hAnsi="Cambria"/>
        <w:b/>
        <w:szCs w:val="22"/>
        <w:lang w:val="en-US"/>
      </w:rPr>
    </w:pPr>
    <w:r w:rsidRPr="00CA0C7E">
      <w:rPr>
        <w:rFonts w:ascii="Cambria" w:hAnsi="Cambria"/>
        <w:b/>
        <w:szCs w:val="22"/>
      </w:rPr>
      <w:t xml:space="preserve">Remigio Nogués S/N  CP. 9211 – Telefax. </w:t>
    </w:r>
    <w:r w:rsidR="00CA0C7E" w:rsidRPr="006E3137">
      <w:rPr>
        <w:rFonts w:ascii="Cambria" w:hAnsi="Cambria"/>
        <w:b/>
        <w:szCs w:val="22"/>
        <w:lang w:val="en-US"/>
      </w:rPr>
      <w:t xml:space="preserve">0294- </w:t>
    </w:r>
    <w:r w:rsidRPr="00CA0C7E">
      <w:rPr>
        <w:rFonts w:ascii="Cambria" w:hAnsi="Cambria"/>
        <w:b/>
        <w:szCs w:val="22"/>
        <w:lang w:val="en-US"/>
      </w:rPr>
      <w:t>4499-748 RPV 5064 - Lago Puelo-CHUBUT</w:t>
    </w:r>
  </w:p>
  <w:p w:rsidR="00DC1746" w:rsidRPr="008A4268" w:rsidRDefault="00DC1746" w:rsidP="00791FCC">
    <w:pPr>
      <w:pStyle w:val="Encabezado"/>
      <w:jc w:val="center"/>
      <w:rPr>
        <w:rFonts w:ascii="Cambria" w:hAnsi="Cambria"/>
        <w:b/>
        <w:lang w:val="en-US"/>
      </w:rPr>
    </w:pPr>
    <w:r w:rsidRPr="00096273">
      <w:rPr>
        <w:rFonts w:ascii="Cambria" w:hAnsi="Cambria"/>
        <w:b/>
        <w:sz w:val="22"/>
        <w:szCs w:val="22"/>
        <w:lang w:val="en-US"/>
      </w:rPr>
      <w:t xml:space="preserve">Email: </w:t>
    </w:r>
    <w:hyperlink r:id="rId1" w:history="1">
      <w:r w:rsidR="00F51366" w:rsidRPr="00100CF3">
        <w:rPr>
          <w:rStyle w:val="Hipervnculo"/>
          <w:rFonts w:ascii="Cambria" w:hAnsi="Cambria"/>
          <w:sz w:val="22"/>
          <w:szCs w:val="22"/>
          <w:lang w:val="en-US"/>
        </w:rPr>
        <w:t>isfd813@</w:t>
      </w:r>
    </w:hyperlink>
    <w:r w:rsidR="00F51366">
      <w:rPr>
        <w:rStyle w:val="Hipervnculo"/>
        <w:rFonts w:ascii="Cambria" w:hAnsi="Cambria"/>
        <w:sz w:val="22"/>
        <w:szCs w:val="22"/>
        <w:lang w:val="en-US"/>
      </w:rPr>
      <w:t>gmail.com</w:t>
    </w:r>
    <w:r>
      <w:rPr>
        <w:rFonts w:ascii="Cambria" w:hAnsi="Cambria"/>
        <w:sz w:val="22"/>
        <w:szCs w:val="22"/>
        <w:lang w:val="en-US"/>
      </w:rPr>
      <w:t xml:space="preserve">Web. </w:t>
    </w:r>
    <w:hyperlink r:id="rId2" w:history="1">
      <w:r w:rsidRPr="00096273">
        <w:rPr>
          <w:rStyle w:val="Hipervnculo"/>
          <w:rFonts w:ascii="Cambria" w:hAnsi="Cambria" w:cs="Segoe UI"/>
          <w:sz w:val="22"/>
          <w:szCs w:val="22"/>
          <w:lang w:val="en-US"/>
        </w:rPr>
        <w:t>www.isfd813lagopuelo.edu.ar</w:t>
      </w:r>
    </w:hyperlink>
  </w:p>
  <w:p w:rsidR="00DC1746" w:rsidRPr="00DC1746" w:rsidRDefault="00DC1746" w:rsidP="00791FCC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6F" w:rsidRDefault="002A3D6F">
      <w:r>
        <w:separator/>
      </w:r>
    </w:p>
  </w:footnote>
  <w:footnote w:type="continuationSeparator" w:id="0">
    <w:p w:rsidR="002A3D6F" w:rsidRDefault="002A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84" w:rsidRPr="002D1FD6" w:rsidRDefault="004711DA" w:rsidP="0000772E">
    <w:pPr>
      <w:pStyle w:val="Ttulo5"/>
      <w:jc w:val="left"/>
      <w:rPr>
        <w:rFonts w:ascii="Cambria" w:hAnsi="Cambria"/>
        <w:color w:val="2E74B5" w:themeColor="accent1" w:themeShade="BF"/>
        <w:sz w:val="24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0A5BBB4" wp14:editId="511EC347">
          <wp:simplePos x="0" y="0"/>
          <wp:positionH relativeFrom="page">
            <wp:posOffset>931545</wp:posOffset>
          </wp:positionH>
          <wp:positionV relativeFrom="page">
            <wp:posOffset>208280</wp:posOffset>
          </wp:positionV>
          <wp:extent cx="5754625" cy="822960"/>
          <wp:effectExtent l="0" t="0" r="0" b="0"/>
          <wp:wrapTopAndBottom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72E">
      <w:rPr>
        <w:rFonts w:ascii="Cambria" w:hAnsi="Cambria"/>
        <w:color w:val="2E74B5" w:themeColor="accent1" w:themeShade="BF"/>
        <w:sz w:val="24"/>
        <w:szCs w:val="22"/>
      </w:rPr>
      <w:t xml:space="preserve">                  </w:t>
    </w:r>
    <w:r w:rsidR="007D6784" w:rsidRPr="002D1FD6">
      <w:rPr>
        <w:rFonts w:ascii="Cambria" w:hAnsi="Cambria"/>
        <w:color w:val="2E74B5" w:themeColor="accent1" w:themeShade="BF"/>
        <w:sz w:val="24"/>
        <w:szCs w:val="22"/>
      </w:rPr>
      <w:t>INSTITUTO SUPERIOR DE FORMACION DOCENTE N° 813</w:t>
    </w:r>
  </w:p>
  <w:p w:rsidR="007D6784" w:rsidRPr="002D1FD6" w:rsidRDefault="007D6784" w:rsidP="007D6784">
    <w:pPr>
      <w:pStyle w:val="Ttulo5"/>
      <w:rPr>
        <w:rFonts w:ascii="Cambria" w:hAnsi="Cambria"/>
        <w:color w:val="2E74B5" w:themeColor="accent1" w:themeShade="BF"/>
        <w:sz w:val="24"/>
        <w:szCs w:val="22"/>
      </w:rPr>
    </w:pPr>
    <w:r w:rsidRPr="002D1FD6">
      <w:rPr>
        <w:rFonts w:ascii="Cambria" w:hAnsi="Cambria"/>
        <w:color w:val="2E74B5" w:themeColor="accent1" w:themeShade="BF"/>
        <w:sz w:val="24"/>
        <w:szCs w:val="22"/>
      </w:rPr>
      <w:t>“PROFESOR PABLO LUPPI”</w:t>
    </w:r>
  </w:p>
  <w:p w:rsidR="00791FCC" w:rsidRDefault="00791FCC" w:rsidP="00791FCC">
    <w:pPr>
      <w:tabs>
        <w:tab w:val="center" w:pos="4394"/>
      </w:tabs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" w:hAnsi="Century" w:cs="Wingdings"/>
      </w:rPr>
    </w:lvl>
  </w:abstractNum>
  <w:abstractNum w:abstractNumId="1">
    <w:nsid w:val="315C5E30"/>
    <w:multiLevelType w:val="hybridMultilevel"/>
    <w:tmpl w:val="298E95B8"/>
    <w:lvl w:ilvl="0" w:tplc="BD167014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0744C"/>
    <w:multiLevelType w:val="hybridMultilevel"/>
    <w:tmpl w:val="9148EB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1"/>
    <w:rsid w:val="000007B9"/>
    <w:rsid w:val="000037D3"/>
    <w:rsid w:val="00003BB2"/>
    <w:rsid w:val="0000448F"/>
    <w:rsid w:val="00006171"/>
    <w:rsid w:val="0000772E"/>
    <w:rsid w:val="0001001B"/>
    <w:rsid w:val="000107E4"/>
    <w:rsid w:val="000162F5"/>
    <w:rsid w:val="000306E3"/>
    <w:rsid w:val="00040388"/>
    <w:rsid w:val="0004070C"/>
    <w:rsid w:val="0004129E"/>
    <w:rsid w:val="00046C69"/>
    <w:rsid w:val="00050840"/>
    <w:rsid w:val="000545C3"/>
    <w:rsid w:val="00055750"/>
    <w:rsid w:val="00056351"/>
    <w:rsid w:val="00065FE4"/>
    <w:rsid w:val="00070411"/>
    <w:rsid w:val="0007093F"/>
    <w:rsid w:val="00073C70"/>
    <w:rsid w:val="000744A1"/>
    <w:rsid w:val="00080D77"/>
    <w:rsid w:val="00085093"/>
    <w:rsid w:val="00085992"/>
    <w:rsid w:val="0009108D"/>
    <w:rsid w:val="00091316"/>
    <w:rsid w:val="0009200B"/>
    <w:rsid w:val="00096273"/>
    <w:rsid w:val="000A2C26"/>
    <w:rsid w:val="000A4843"/>
    <w:rsid w:val="000B1439"/>
    <w:rsid w:val="000B4DCC"/>
    <w:rsid w:val="000B5515"/>
    <w:rsid w:val="000B606F"/>
    <w:rsid w:val="000B6FCD"/>
    <w:rsid w:val="000C0180"/>
    <w:rsid w:val="000C3F41"/>
    <w:rsid w:val="000D36AF"/>
    <w:rsid w:val="000D55E1"/>
    <w:rsid w:val="000D7D0B"/>
    <w:rsid w:val="000D7E4F"/>
    <w:rsid w:val="000E5FFD"/>
    <w:rsid w:val="000F6E9A"/>
    <w:rsid w:val="000F75B8"/>
    <w:rsid w:val="00100996"/>
    <w:rsid w:val="00103D38"/>
    <w:rsid w:val="00107D7F"/>
    <w:rsid w:val="00112956"/>
    <w:rsid w:val="00120353"/>
    <w:rsid w:val="00121AEA"/>
    <w:rsid w:val="001255BB"/>
    <w:rsid w:val="00130BED"/>
    <w:rsid w:val="001335B8"/>
    <w:rsid w:val="001343DF"/>
    <w:rsid w:val="00136230"/>
    <w:rsid w:val="00136323"/>
    <w:rsid w:val="00141935"/>
    <w:rsid w:val="00142EDE"/>
    <w:rsid w:val="00142FDC"/>
    <w:rsid w:val="001464EC"/>
    <w:rsid w:val="00152C24"/>
    <w:rsid w:val="0015570D"/>
    <w:rsid w:val="001565AD"/>
    <w:rsid w:val="001622E8"/>
    <w:rsid w:val="001701A1"/>
    <w:rsid w:val="00170280"/>
    <w:rsid w:val="0017111A"/>
    <w:rsid w:val="00171BC2"/>
    <w:rsid w:val="00172FE1"/>
    <w:rsid w:val="00173A4B"/>
    <w:rsid w:val="00176940"/>
    <w:rsid w:val="001838ED"/>
    <w:rsid w:val="00183F9F"/>
    <w:rsid w:val="001950C9"/>
    <w:rsid w:val="00196441"/>
    <w:rsid w:val="001A043A"/>
    <w:rsid w:val="001A165D"/>
    <w:rsid w:val="001A2150"/>
    <w:rsid w:val="001A464B"/>
    <w:rsid w:val="001A6456"/>
    <w:rsid w:val="001B27DE"/>
    <w:rsid w:val="001B34EC"/>
    <w:rsid w:val="001C092B"/>
    <w:rsid w:val="001D4041"/>
    <w:rsid w:val="001E30D1"/>
    <w:rsid w:val="001E3FD2"/>
    <w:rsid w:val="001E44BB"/>
    <w:rsid w:val="001F3676"/>
    <w:rsid w:val="001F3789"/>
    <w:rsid w:val="001F3985"/>
    <w:rsid w:val="0020066C"/>
    <w:rsid w:val="00201883"/>
    <w:rsid w:val="00202197"/>
    <w:rsid w:val="00205284"/>
    <w:rsid w:val="002052B5"/>
    <w:rsid w:val="0020772C"/>
    <w:rsid w:val="002131BA"/>
    <w:rsid w:val="00217044"/>
    <w:rsid w:val="00220C0C"/>
    <w:rsid w:val="00223198"/>
    <w:rsid w:val="0022474B"/>
    <w:rsid w:val="002274D6"/>
    <w:rsid w:val="00234302"/>
    <w:rsid w:val="002410B5"/>
    <w:rsid w:val="002417C6"/>
    <w:rsid w:val="00242A10"/>
    <w:rsid w:val="00246721"/>
    <w:rsid w:val="00247B5C"/>
    <w:rsid w:val="00250E5B"/>
    <w:rsid w:val="002531C7"/>
    <w:rsid w:val="00254FBF"/>
    <w:rsid w:val="00256E5B"/>
    <w:rsid w:val="002604CB"/>
    <w:rsid w:val="00264CB2"/>
    <w:rsid w:val="00264E53"/>
    <w:rsid w:val="00265789"/>
    <w:rsid w:val="00270CAE"/>
    <w:rsid w:val="0027179E"/>
    <w:rsid w:val="00272B1A"/>
    <w:rsid w:val="00272D39"/>
    <w:rsid w:val="00272F6E"/>
    <w:rsid w:val="0028533F"/>
    <w:rsid w:val="0028708D"/>
    <w:rsid w:val="002879B8"/>
    <w:rsid w:val="00292621"/>
    <w:rsid w:val="00292712"/>
    <w:rsid w:val="00294A4B"/>
    <w:rsid w:val="00294A62"/>
    <w:rsid w:val="00296824"/>
    <w:rsid w:val="00297D4C"/>
    <w:rsid w:val="002A12A3"/>
    <w:rsid w:val="002A3D6F"/>
    <w:rsid w:val="002A4AA9"/>
    <w:rsid w:val="002A5E44"/>
    <w:rsid w:val="002A5FA1"/>
    <w:rsid w:val="002B0AE2"/>
    <w:rsid w:val="002B11BE"/>
    <w:rsid w:val="002B27D9"/>
    <w:rsid w:val="002C09FF"/>
    <w:rsid w:val="002C1879"/>
    <w:rsid w:val="002C20D8"/>
    <w:rsid w:val="002C2671"/>
    <w:rsid w:val="002C6F27"/>
    <w:rsid w:val="002D08B2"/>
    <w:rsid w:val="002D1FD6"/>
    <w:rsid w:val="002D398A"/>
    <w:rsid w:val="002D6861"/>
    <w:rsid w:val="002E107D"/>
    <w:rsid w:val="002E1D3E"/>
    <w:rsid w:val="002E229F"/>
    <w:rsid w:val="002E56F3"/>
    <w:rsid w:val="002E7131"/>
    <w:rsid w:val="002E764B"/>
    <w:rsid w:val="002F4399"/>
    <w:rsid w:val="002F62FE"/>
    <w:rsid w:val="003000FA"/>
    <w:rsid w:val="0030255D"/>
    <w:rsid w:val="0030272F"/>
    <w:rsid w:val="0031103E"/>
    <w:rsid w:val="00316098"/>
    <w:rsid w:val="00320531"/>
    <w:rsid w:val="00320981"/>
    <w:rsid w:val="00321A72"/>
    <w:rsid w:val="003223A3"/>
    <w:rsid w:val="003237CF"/>
    <w:rsid w:val="00326532"/>
    <w:rsid w:val="00330474"/>
    <w:rsid w:val="00332805"/>
    <w:rsid w:val="00334319"/>
    <w:rsid w:val="003369DC"/>
    <w:rsid w:val="00336F52"/>
    <w:rsid w:val="00344ACC"/>
    <w:rsid w:val="003503FE"/>
    <w:rsid w:val="003510FB"/>
    <w:rsid w:val="00352C75"/>
    <w:rsid w:val="00354C09"/>
    <w:rsid w:val="00355537"/>
    <w:rsid w:val="0035668E"/>
    <w:rsid w:val="003566BA"/>
    <w:rsid w:val="00357092"/>
    <w:rsid w:val="0035733D"/>
    <w:rsid w:val="003576FA"/>
    <w:rsid w:val="00360AAA"/>
    <w:rsid w:val="00363016"/>
    <w:rsid w:val="00363D04"/>
    <w:rsid w:val="003727ED"/>
    <w:rsid w:val="00373C5D"/>
    <w:rsid w:val="00375370"/>
    <w:rsid w:val="00375758"/>
    <w:rsid w:val="003769BB"/>
    <w:rsid w:val="003800B0"/>
    <w:rsid w:val="00383572"/>
    <w:rsid w:val="00387061"/>
    <w:rsid w:val="003963E3"/>
    <w:rsid w:val="003A0323"/>
    <w:rsid w:val="003A0786"/>
    <w:rsid w:val="003A37C1"/>
    <w:rsid w:val="003A4D48"/>
    <w:rsid w:val="003A5C19"/>
    <w:rsid w:val="003A6D36"/>
    <w:rsid w:val="003B3706"/>
    <w:rsid w:val="003B519A"/>
    <w:rsid w:val="003B5423"/>
    <w:rsid w:val="003C1BCD"/>
    <w:rsid w:val="003D26C7"/>
    <w:rsid w:val="003D2780"/>
    <w:rsid w:val="003E17D7"/>
    <w:rsid w:val="003E46DF"/>
    <w:rsid w:val="003E79CA"/>
    <w:rsid w:val="003F14EC"/>
    <w:rsid w:val="003F49BA"/>
    <w:rsid w:val="003F4AB1"/>
    <w:rsid w:val="00414A03"/>
    <w:rsid w:val="00415CFE"/>
    <w:rsid w:val="0041753A"/>
    <w:rsid w:val="0042175A"/>
    <w:rsid w:val="00421B1D"/>
    <w:rsid w:val="00424B49"/>
    <w:rsid w:val="004267D3"/>
    <w:rsid w:val="00426D60"/>
    <w:rsid w:val="00427992"/>
    <w:rsid w:val="00432143"/>
    <w:rsid w:val="00433716"/>
    <w:rsid w:val="00434FB7"/>
    <w:rsid w:val="004408B6"/>
    <w:rsid w:val="00441F78"/>
    <w:rsid w:val="00447999"/>
    <w:rsid w:val="00447BAE"/>
    <w:rsid w:val="00452C43"/>
    <w:rsid w:val="00460067"/>
    <w:rsid w:val="004609C5"/>
    <w:rsid w:val="004628FF"/>
    <w:rsid w:val="00467AD5"/>
    <w:rsid w:val="004711DA"/>
    <w:rsid w:val="004753F7"/>
    <w:rsid w:val="004801F0"/>
    <w:rsid w:val="00480354"/>
    <w:rsid w:val="004803D8"/>
    <w:rsid w:val="0048263F"/>
    <w:rsid w:val="0048414E"/>
    <w:rsid w:val="0048473E"/>
    <w:rsid w:val="004908A5"/>
    <w:rsid w:val="004937DC"/>
    <w:rsid w:val="00493B6E"/>
    <w:rsid w:val="00495E30"/>
    <w:rsid w:val="0049797B"/>
    <w:rsid w:val="004A48FD"/>
    <w:rsid w:val="004A6622"/>
    <w:rsid w:val="004B0DC2"/>
    <w:rsid w:val="004B2B1A"/>
    <w:rsid w:val="004B438E"/>
    <w:rsid w:val="004C3B3A"/>
    <w:rsid w:val="004D2485"/>
    <w:rsid w:val="004D3E1C"/>
    <w:rsid w:val="004D488C"/>
    <w:rsid w:val="004E0447"/>
    <w:rsid w:val="004E2204"/>
    <w:rsid w:val="004F4401"/>
    <w:rsid w:val="004F6868"/>
    <w:rsid w:val="00500AF5"/>
    <w:rsid w:val="005033E7"/>
    <w:rsid w:val="005044EE"/>
    <w:rsid w:val="005060F9"/>
    <w:rsid w:val="005133B1"/>
    <w:rsid w:val="005137FF"/>
    <w:rsid w:val="00526136"/>
    <w:rsid w:val="00526599"/>
    <w:rsid w:val="005265D4"/>
    <w:rsid w:val="00527C20"/>
    <w:rsid w:val="00534034"/>
    <w:rsid w:val="00534788"/>
    <w:rsid w:val="00536586"/>
    <w:rsid w:val="00537654"/>
    <w:rsid w:val="00540189"/>
    <w:rsid w:val="00542890"/>
    <w:rsid w:val="00542B60"/>
    <w:rsid w:val="00542DA5"/>
    <w:rsid w:val="00543B44"/>
    <w:rsid w:val="00547BDE"/>
    <w:rsid w:val="00551C19"/>
    <w:rsid w:val="0056391E"/>
    <w:rsid w:val="00564586"/>
    <w:rsid w:val="00570C65"/>
    <w:rsid w:val="005734FC"/>
    <w:rsid w:val="00574A03"/>
    <w:rsid w:val="00580F2F"/>
    <w:rsid w:val="00583D92"/>
    <w:rsid w:val="0059781A"/>
    <w:rsid w:val="00597927"/>
    <w:rsid w:val="005A61CF"/>
    <w:rsid w:val="005B3248"/>
    <w:rsid w:val="005B665E"/>
    <w:rsid w:val="005B7E1E"/>
    <w:rsid w:val="005C07A4"/>
    <w:rsid w:val="005C5C74"/>
    <w:rsid w:val="005D046B"/>
    <w:rsid w:val="005D3D45"/>
    <w:rsid w:val="005D47D5"/>
    <w:rsid w:val="005D6399"/>
    <w:rsid w:val="005D6C34"/>
    <w:rsid w:val="005E241D"/>
    <w:rsid w:val="005E2F0E"/>
    <w:rsid w:val="005E40FF"/>
    <w:rsid w:val="005E5046"/>
    <w:rsid w:val="005E7058"/>
    <w:rsid w:val="005F11BD"/>
    <w:rsid w:val="005F6307"/>
    <w:rsid w:val="0060019C"/>
    <w:rsid w:val="0060620C"/>
    <w:rsid w:val="00606E32"/>
    <w:rsid w:val="00622E31"/>
    <w:rsid w:val="00631463"/>
    <w:rsid w:val="00631C54"/>
    <w:rsid w:val="00641896"/>
    <w:rsid w:val="00644A1D"/>
    <w:rsid w:val="00645A87"/>
    <w:rsid w:val="0065031F"/>
    <w:rsid w:val="00650A44"/>
    <w:rsid w:val="0065698F"/>
    <w:rsid w:val="00662148"/>
    <w:rsid w:val="0066345C"/>
    <w:rsid w:val="00665B51"/>
    <w:rsid w:val="0067290A"/>
    <w:rsid w:val="00672AA9"/>
    <w:rsid w:val="00675CB5"/>
    <w:rsid w:val="00677E47"/>
    <w:rsid w:val="00680EB7"/>
    <w:rsid w:val="00687A9C"/>
    <w:rsid w:val="00690021"/>
    <w:rsid w:val="00690704"/>
    <w:rsid w:val="0069111B"/>
    <w:rsid w:val="00696983"/>
    <w:rsid w:val="006A17CD"/>
    <w:rsid w:val="006A7360"/>
    <w:rsid w:val="006A78F4"/>
    <w:rsid w:val="006B173C"/>
    <w:rsid w:val="006B2DE7"/>
    <w:rsid w:val="006C0752"/>
    <w:rsid w:val="006C163A"/>
    <w:rsid w:val="006C187D"/>
    <w:rsid w:val="006C36FA"/>
    <w:rsid w:val="006C58F5"/>
    <w:rsid w:val="006C6575"/>
    <w:rsid w:val="006C6733"/>
    <w:rsid w:val="006D28F4"/>
    <w:rsid w:val="006D2AD5"/>
    <w:rsid w:val="006D7891"/>
    <w:rsid w:val="006E3137"/>
    <w:rsid w:val="006E65E3"/>
    <w:rsid w:val="006F0FC3"/>
    <w:rsid w:val="006F3A43"/>
    <w:rsid w:val="006F4020"/>
    <w:rsid w:val="006F436A"/>
    <w:rsid w:val="00700FDA"/>
    <w:rsid w:val="00702FBD"/>
    <w:rsid w:val="00704FCE"/>
    <w:rsid w:val="0070665B"/>
    <w:rsid w:val="00711EE4"/>
    <w:rsid w:val="00711FD7"/>
    <w:rsid w:val="0071368F"/>
    <w:rsid w:val="00714308"/>
    <w:rsid w:val="00720175"/>
    <w:rsid w:val="0072064B"/>
    <w:rsid w:val="00723539"/>
    <w:rsid w:val="00725B6E"/>
    <w:rsid w:val="0073227E"/>
    <w:rsid w:val="00736CE8"/>
    <w:rsid w:val="007402D0"/>
    <w:rsid w:val="00741E76"/>
    <w:rsid w:val="0075009F"/>
    <w:rsid w:val="00751E56"/>
    <w:rsid w:val="00757239"/>
    <w:rsid w:val="0076132B"/>
    <w:rsid w:val="00763DC6"/>
    <w:rsid w:val="00771393"/>
    <w:rsid w:val="007719BC"/>
    <w:rsid w:val="00772B65"/>
    <w:rsid w:val="007768AC"/>
    <w:rsid w:val="0078577F"/>
    <w:rsid w:val="00785F9C"/>
    <w:rsid w:val="00791FCC"/>
    <w:rsid w:val="00793073"/>
    <w:rsid w:val="007961A9"/>
    <w:rsid w:val="00797A4D"/>
    <w:rsid w:val="00797BB2"/>
    <w:rsid w:val="007A0F1E"/>
    <w:rsid w:val="007A475C"/>
    <w:rsid w:val="007A4AE8"/>
    <w:rsid w:val="007A752C"/>
    <w:rsid w:val="007A7702"/>
    <w:rsid w:val="007B2438"/>
    <w:rsid w:val="007B2EA3"/>
    <w:rsid w:val="007B4D59"/>
    <w:rsid w:val="007B6EC7"/>
    <w:rsid w:val="007C1AD2"/>
    <w:rsid w:val="007C1BF5"/>
    <w:rsid w:val="007C55A4"/>
    <w:rsid w:val="007D6784"/>
    <w:rsid w:val="007D6B0C"/>
    <w:rsid w:val="007E13AD"/>
    <w:rsid w:val="007E2A84"/>
    <w:rsid w:val="007E2E7E"/>
    <w:rsid w:val="007E60F6"/>
    <w:rsid w:val="007F3C24"/>
    <w:rsid w:val="007F5761"/>
    <w:rsid w:val="00800286"/>
    <w:rsid w:val="00805AE1"/>
    <w:rsid w:val="0081192C"/>
    <w:rsid w:val="00815356"/>
    <w:rsid w:val="00817302"/>
    <w:rsid w:val="00821AD7"/>
    <w:rsid w:val="00821C40"/>
    <w:rsid w:val="0082704F"/>
    <w:rsid w:val="0083032D"/>
    <w:rsid w:val="008323C3"/>
    <w:rsid w:val="008354EB"/>
    <w:rsid w:val="00835822"/>
    <w:rsid w:val="008365C6"/>
    <w:rsid w:val="00846DC8"/>
    <w:rsid w:val="00847AB6"/>
    <w:rsid w:val="0085112F"/>
    <w:rsid w:val="00852E0B"/>
    <w:rsid w:val="00854458"/>
    <w:rsid w:val="00855AD6"/>
    <w:rsid w:val="00856463"/>
    <w:rsid w:val="00870F0A"/>
    <w:rsid w:val="00877C4E"/>
    <w:rsid w:val="00882796"/>
    <w:rsid w:val="00885FA1"/>
    <w:rsid w:val="0088653E"/>
    <w:rsid w:val="00886DF7"/>
    <w:rsid w:val="00891F72"/>
    <w:rsid w:val="00893E36"/>
    <w:rsid w:val="00895BDF"/>
    <w:rsid w:val="008A4268"/>
    <w:rsid w:val="008A6D82"/>
    <w:rsid w:val="008A7130"/>
    <w:rsid w:val="008A7B0F"/>
    <w:rsid w:val="008B2777"/>
    <w:rsid w:val="008B3FF6"/>
    <w:rsid w:val="008C16E6"/>
    <w:rsid w:val="008C69E1"/>
    <w:rsid w:val="008D0E20"/>
    <w:rsid w:val="008D0E78"/>
    <w:rsid w:val="008D524C"/>
    <w:rsid w:val="008D641D"/>
    <w:rsid w:val="008E3897"/>
    <w:rsid w:val="008E6D8C"/>
    <w:rsid w:val="008E76EC"/>
    <w:rsid w:val="008F4D03"/>
    <w:rsid w:val="009029E1"/>
    <w:rsid w:val="00907D67"/>
    <w:rsid w:val="00911084"/>
    <w:rsid w:val="00911513"/>
    <w:rsid w:val="009145B6"/>
    <w:rsid w:val="00914DCF"/>
    <w:rsid w:val="0091772A"/>
    <w:rsid w:val="009233D1"/>
    <w:rsid w:val="009247AF"/>
    <w:rsid w:val="00927737"/>
    <w:rsid w:val="00934135"/>
    <w:rsid w:val="00941AF2"/>
    <w:rsid w:val="0094657F"/>
    <w:rsid w:val="0095681A"/>
    <w:rsid w:val="00961336"/>
    <w:rsid w:val="00962C39"/>
    <w:rsid w:val="00974993"/>
    <w:rsid w:val="00976CB2"/>
    <w:rsid w:val="00977277"/>
    <w:rsid w:val="00977CFA"/>
    <w:rsid w:val="00984F67"/>
    <w:rsid w:val="009910C0"/>
    <w:rsid w:val="00994A49"/>
    <w:rsid w:val="00997404"/>
    <w:rsid w:val="009A29B6"/>
    <w:rsid w:val="009A565A"/>
    <w:rsid w:val="009B376E"/>
    <w:rsid w:val="009C066D"/>
    <w:rsid w:val="009C2DA1"/>
    <w:rsid w:val="009C3AAD"/>
    <w:rsid w:val="009C43A2"/>
    <w:rsid w:val="009D222E"/>
    <w:rsid w:val="009D4065"/>
    <w:rsid w:val="009D4C2D"/>
    <w:rsid w:val="009E0A2B"/>
    <w:rsid w:val="009E4AF9"/>
    <w:rsid w:val="009F1DE6"/>
    <w:rsid w:val="009F2961"/>
    <w:rsid w:val="009F3458"/>
    <w:rsid w:val="009F6474"/>
    <w:rsid w:val="00A02E21"/>
    <w:rsid w:val="00A02FFA"/>
    <w:rsid w:val="00A03BF6"/>
    <w:rsid w:val="00A0433F"/>
    <w:rsid w:val="00A05D8A"/>
    <w:rsid w:val="00A115FC"/>
    <w:rsid w:val="00A15B8E"/>
    <w:rsid w:val="00A219EF"/>
    <w:rsid w:val="00A23627"/>
    <w:rsid w:val="00A24C13"/>
    <w:rsid w:val="00A26C39"/>
    <w:rsid w:val="00A26EC7"/>
    <w:rsid w:val="00A27DEE"/>
    <w:rsid w:val="00A331A1"/>
    <w:rsid w:val="00A360E5"/>
    <w:rsid w:val="00A366FC"/>
    <w:rsid w:val="00A446BC"/>
    <w:rsid w:val="00A461F7"/>
    <w:rsid w:val="00A540D0"/>
    <w:rsid w:val="00A566C5"/>
    <w:rsid w:val="00A6209B"/>
    <w:rsid w:val="00A62810"/>
    <w:rsid w:val="00A62D58"/>
    <w:rsid w:val="00A632E6"/>
    <w:rsid w:val="00A64798"/>
    <w:rsid w:val="00A675BD"/>
    <w:rsid w:val="00A8323D"/>
    <w:rsid w:val="00A83DD0"/>
    <w:rsid w:val="00A8417E"/>
    <w:rsid w:val="00A8454F"/>
    <w:rsid w:val="00A87B85"/>
    <w:rsid w:val="00A90EAB"/>
    <w:rsid w:val="00A91405"/>
    <w:rsid w:val="00AA0570"/>
    <w:rsid w:val="00AA2016"/>
    <w:rsid w:val="00AA46C1"/>
    <w:rsid w:val="00AB20A0"/>
    <w:rsid w:val="00AB4FF7"/>
    <w:rsid w:val="00AC22A1"/>
    <w:rsid w:val="00AC271E"/>
    <w:rsid w:val="00AD18BC"/>
    <w:rsid w:val="00AD2FC4"/>
    <w:rsid w:val="00AD67A4"/>
    <w:rsid w:val="00AD6981"/>
    <w:rsid w:val="00AE02B7"/>
    <w:rsid w:val="00AE2619"/>
    <w:rsid w:val="00AE33F0"/>
    <w:rsid w:val="00AE471A"/>
    <w:rsid w:val="00AE55F1"/>
    <w:rsid w:val="00AF12C6"/>
    <w:rsid w:val="00AF2BD9"/>
    <w:rsid w:val="00AF44E7"/>
    <w:rsid w:val="00AF63A0"/>
    <w:rsid w:val="00AF6D13"/>
    <w:rsid w:val="00B11195"/>
    <w:rsid w:val="00B132F4"/>
    <w:rsid w:val="00B13461"/>
    <w:rsid w:val="00B17D71"/>
    <w:rsid w:val="00B220EA"/>
    <w:rsid w:val="00B2740A"/>
    <w:rsid w:val="00B27512"/>
    <w:rsid w:val="00B31395"/>
    <w:rsid w:val="00B321AC"/>
    <w:rsid w:val="00B40CD1"/>
    <w:rsid w:val="00B40F82"/>
    <w:rsid w:val="00B4110A"/>
    <w:rsid w:val="00B43E02"/>
    <w:rsid w:val="00B46262"/>
    <w:rsid w:val="00B46D46"/>
    <w:rsid w:val="00B50261"/>
    <w:rsid w:val="00B50BEC"/>
    <w:rsid w:val="00B514F4"/>
    <w:rsid w:val="00B51A51"/>
    <w:rsid w:val="00B51AC9"/>
    <w:rsid w:val="00B55321"/>
    <w:rsid w:val="00B60FB2"/>
    <w:rsid w:val="00B6161C"/>
    <w:rsid w:val="00B61EED"/>
    <w:rsid w:val="00B63E26"/>
    <w:rsid w:val="00B64FCC"/>
    <w:rsid w:val="00B65D79"/>
    <w:rsid w:val="00B664DE"/>
    <w:rsid w:val="00B66D91"/>
    <w:rsid w:val="00B73432"/>
    <w:rsid w:val="00B769CF"/>
    <w:rsid w:val="00B8135F"/>
    <w:rsid w:val="00B90239"/>
    <w:rsid w:val="00B9030A"/>
    <w:rsid w:val="00B94A6C"/>
    <w:rsid w:val="00B96BB2"/>
    <w:rsid w:val="00BA3832"/>
    <w:rsid w:val="00BA3A5D"/>
    <w:rsid w:val="00BA51B4"/>
    <w:rsid w:val="00BA68DE"/>
    <w:rsid w:val="00BA79A6"/>
    <w:rsid w:val="00BB4FDC"/>
    <w:rsid w:val="00BB69EF"/>
    <w:rsid w:val="00BD1A7E"/>
    <w:rsid w:val="00BD7804"/>
    <w:rsid w:val="00BE04FC"/>
    <w:rsid w:val="00BE50A3"/>
    <w:rsid w:val="00BE51F0"/>
    <w:rsid w:val="00BE596F"/>
    <w:rsid w:val="00BE6F62"/>
    <w:rsid w:val="00BE78A4"/>
    <w:rsid w:val="00BF32E8"/>
    <w:rsid w:val="00BF63DB"/>
    <w:rsid w:val="00BF77ED"/>
    <w:rsid w:val="00BF7FCE"/>
    <w:rsid w:val="00C017C2"/>
    <w:rsid w:val="00C04658"/>
    <w:rsid w:val="00C057A9"/>
    <w:rsid w:val="00C1444E"/>
    <w:rsid w:val="00C14DA5"/>
    <w:rsid w:val="00C15C22"/>
    <w:rsid w:val="00C24FEF"/>
    <w:rsid w:val="00C25AD6"/>
    <w:rsid w:val="00C31CCF"/>
    <w:rsid w:val="00C34A18"/>
    <w:rsid w:val="00C366BC"/>
    <w:rsid w:val="00C3692D"/>
    <w:rsid w:val="00C439F4"/>
    <w:rsid w:val="00C511CF"/>
    <w:rsid w:val="00C53FF4"/>
    <w:rsid w:val="00C553C9"/>
    <w:rsid w:val="00C56DFA"/>
    <w:rsid w:val="00C61EED"/>
    <w:rsid w:val="00C620C7"/>
    <w:rsid w:val="00C63192"/>
    <w:rsid w:val="00C67922"/>
    <w:rsid w:val="00C8314A"/>
    <w:rsid w:val="00C83813"/>
    <w:rsid w:val="00C852AC"/>
    <w:rsid w:val="00C86C49"/>
    <w:rsid w:val="00C87119"/>
    <w:rsid w:val="00C87B92"/>
    <w:rsid w:val="00C94E31"/>
    <w:rsid w:val="00C957C8"/>
    <w:rsid w:val="00C97924"/>
    <w:rsid w:val="00CA087C"/>
    <w:rsid w:val="00CA0C7E"/>
    <w:rsid w:val="00CA3961"/>
    <w:rsid w:val="00CA7515"/>
    <w:rsid w:val="00CB09AC"/>
    <w:rsid w:val="00CB1433"/>
    <w:rsid w:val="00CB7B10"/>
    <w:rsid w:val="00CB7EE3"/>
    <w:rsid w:val="00CC0664"/>
    <w:rsid w:val="00CC28B1"/>
    <w:rsid w:val="00CC499E"/>
    <w:rsid w:val="00CD06AA"/>
    <w:rsid w:val="00CD163E"/>
    <w:rsid w:val="00CD2017"/>
    <w:rsid w:val="00CE132C"/>
    <w:rsid w:val="00CE6D3B"/>
    <w:rsid w:val="00CF55BB"/>
    <w:rsid w:val="00CF619A"/>
    <w:rsid w:val="00D0139D"/>
    <w:rsid w:val="00D04211"/>
    <w:rsid w:val="00D11CFD"/>
    <w:rsid w:val="00D25569"/>
    <w:rsid w:val="00D30A96"/>
    <w:rsid w:val="00D314AB"/>
    <w:rsid w:val="00D3261D"/>
    <w:rsid w:val="00D37FDF"/>
    <w:rsid w:val="00D42009"/>
    <w:rsid w:val="00D42C54"/>
    <w:rsid w:val="00D515A8"/>
    <w:rsid w:val="00D56946"/>
    <w:rsid w:val="00D57658"/>
    <w:rsid w:val="00D605CD"/>
    <w:rsid w:val="00D6263C"/>
    <w:rsid w:val="00D62DE1"/>
    <w:rsid w:val="00D67BD0"/>
    <w:rsid w:val="00D67E8B"/>
    <w:rsid w:val="00D7214F"/>
    <w:rsid w:val="00D73A26"/>
    <w:rsid w:val="00D74499"/>
    <w:rsid w:val="00D755BE"/>
    <w:rsid w:val="00D7596B"/>
    <w:rsid w:val="00D75B53"/>
    <w:rsid w:val="00D7710F"/>
    <w:rsid w:val="00D9060C"/>
    <w:rsid w:val="00D90FBE"/>
    <w:rsid w:val="00D95921"/>
    <w:rsid w:val="00DA165F"/>
    <w:rsid w:val="00DA26B3"/>
    <w:rsid w:val="00DA71AA"/>
    <w:rsid w:val="00DB04F6"/>
    <w:rsid w:val="00DC1746"/>
    <w:rsid w:val="00DC405F"/>
    <w:rsid w:val="00DC4C59"/>
    <w:rsid w:val="00DD0982"/>
    <w:rsid w:val="00DD12F8"/>
    <w:rsid w:val="00DD1BC3"/>
    <w:rsid w:val="00DD4858"/>
    <w:rsid w:val="00DE2D00"/>
    <w:rsid w:val="00DF7526"/>
    <w:rsid w:val="00DF7E1C"/>
    <w:rsid w:val="00E00758"/>
    <w:rsid w:val="00E0140C"/>
    <w:rsid w:val="00E03568"/>
    <w:rsid w:val="00E07A59"/>
    <w:rsid w:val="00E16EFB"/>
    <w:rsid w:val="00E23178"/>
    <w:rsid w:val="00E246F3"/>
    <w:rsid w:val="00E25909"/>
    <w:rsid w:val="00E270F7"/>
    <w:rsid w:val="00E27A15"/>
    <w:rsid w:val="00E34F62"/>
    <w:rsid w:val="00E40EB3"/>
    <w:rsid w:val="00E43B93"/>
    <w:rsid w:val="00E52D76"/>
    <w:rsid w:val="00E52F0C"/>
    <w:rsid w:val="00E62565"/>
    <w:rsid w:val="00E65049"/>
    <w:rsid w:val="00E70AF6"/>
    <w:rsid w:val="00E715E1"/>
    <w:rsid w:val="00E73EAD"/>
    <w:rsid w:val="00E74264"/>
    <w:rsid w:val="00E7520B"/>
    <w:rsid w:val="00E7636E"/>
    <w:rsid w:val="00E81B08"/>
    <w:rsid w:val="00E8282A"/>
    <w:rsid w:val="00E82B06"/>
    <w:rsid w:val="00E8525E"/>
    <w:rsid w:val="00E90C61"/>
    <w:rsid w:val="00E917A6"/>
    <w:rsid w:val="00E91C0E"/>
    <w:rsid w:val="00E9396C"/>
    <w:rsid w:val="00E97F19"/>
    <w:rsid w:val="00EA0ADA"/>
    <w:rsid w:val="00EA2C5F"/>
    <w:rsid w:val="00EA79AF"/>
    <w:rsid w:val="00EB283E"/>
    <w:rsid w:val="00EB2E30"/>
    <w:rsid w:val="00EB3DDC"/>
    <w:rsid w:val="00EB4209"/>
    <w:rsid w:val="00EB6302"/>
    <w:rsid w:val="00EB632F"/>
    <w:rsid w:val="00EB6751"/>
    <w:rsid w:val="00EC0490"/>
    <w:rsid w:val="00EC6D35"/>
    <w:rsid w:val="00ED60CD"/>
    <w:rsid w:val="00EE02AB"/>
    <w:rsid w:val="00EE0313"/>
    <w:rsid w:val="00EE23C8"/>
    <w:rsid w:val="00EE3129"/>
    <w:rsid w:val="00EE4696"/>
    <w:rsid w:val="00EE6B26"/>
    <w:rsid w:val="00F0506B"/>
    <w:rsid w:val="00F079FE"/>
    <w:rsid w:val="00F102B5"/>
    <w:rsid w:val="00F126B8"/>
    <w:rsid w:val="00F266DC"/>
    <w:rsid w:val="00F3028E"/>
    <w:rsid w:val="00F310A5"/>
    <w:rsid w:val="00F3291A"/>
    <w:rsid w:val="00F3710D"/>
    <w:rsid w:val="00F47479"/>
    <w:rsid w:val="00F5026A"/>
    <w:rsid w:val="00F50A82"/>
    <w:rsid w:val="00F51366"/>
    <w:rsid w:val="00F57E26"/>
    <w:rsid w:val="00F603BA"/>
    <w:rsid w:val="00F609EC"/>
    <w:rsid w:val="00F60BEF"/>
    <w:rsid w:val="00F629DA"/>
    <w:rsid w:val="00F6342C"/>
    <w:rsid w:val="00F63D4B"/>
    <w:rsid w:val="00F646E0"/>
    <w:rsid w:val="00F64CC2"/>
    <w:rsid w:val="00F662B2"/>
    <w:rsid w:val="00F67D19"/>
    <w:rsid w:val="00F77803"/>
    <w:rsid w:val="00F80B7C"/>
    <w:rsid w:val="00F857F7"/>
    <w:rsid w:val="00F86705"/>
    <w:rsid w:val="00F91B46"/>
    <w:rsid w:val="00F94548"/>
    <w:rsid w:val="00F9745B"/>
    <w:rsid w:val="00FA1114"/>
    <w:rsid w:val="00FA5D8F"/>
    <w:rsid w:val="00FB6516"/>
    <w:rsid w:val="00FB7260"/>
    <w:rsid w:val="00FC02E7"/>
    <w:rsid w:val="00FC1948"/>
    <w:rsid w:val="00FC3AD5"/>
    <w:rsid w:val="00FC4615"/>
    <w:rsid w:val="00FC6008"/>
    <w:rsid w:val="00FC63BA"/>
    <w:rsid w:val="00FD148F"/>
    <w:rsid w:val="00FD4645"/>
    <w:rsid w:val="00FD536A"/>
    <w:rsid w:val="00FD6BA9"/>
    <w:rsid w:val="00FD79CE"/>
    <w:rsid w:val="00FE1C29"/>
    <w:rsid w:val="00FE28E1"/>
    <w:rsid w:val="00FE580E"/>
    <w:rsid w:val="00FE72D9"/>
    <w:rsid w:val="00FF7AFF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7A9015-464D-4B14-885F-98EAE94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B5"/>
    <w:rPr>
      <w:lang w:val="es-ES" w:eastAsia="es-ES"/>
    </w:rPr>
  </w:style>
  <w:style w:type="paragraph" w:styleId="Ttulo1">
    <w:name w:val="heading 1"/>
    <w:basedOn w:val="Normal"/>
    <w:next w:val="Normal"/>
    <w:qFormat/>
    <w:rsid w:val="002410B5"/>
    <w:pPr>
      <w:keepNext/>
      <w:jc w:val="both"/>
      <w:outlineLvl w:val="0"/>
    </w:pPr>
    <w:rPr>
      <w:rFonts w:ascii="Comic Sans MS" w:hAnsi="Comic Sans MS"/>
      <w:sz w:val="24"/>
      <w:u w:val="single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100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qFormat/>
    <w:rsid w:val="008865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410B5"/>
    <w:pPr>
      <w:keepNext/>
      <w:jc w:val="center"/>
      <w:outlineLvl w:val="4"/>
    </w:pPr>
    <w:rPr>
      <w:rFonts w:ascii="Arial Black" w:hAnsi="Arial Black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2410B5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2410B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410B5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2410B5"/>
    <w:pPr>
      <w:ind w:firstLine="3544"/>
      <w:jc w:val="both"/>
    </w:pPr>
    <w:rPr>
      <w:rFonts w:ascii="Comic Sans MS" w:hAnsi="Comic Sans MS"/>
      <w:sz w:val="24"/>
    </w:rPr>
  </w:style>
  <w:style w:type="character" w:styleId="Hipervnculo">
    <w:name w:val="Hyperlink"/>
    <w:rsid w:val="00854458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3A5C19"/>
  </w:style>
  <w:style w:type="paragraph" w:styleId="NormalWeb">
    <w:name w:val="Normal (Web)"/>
    <w:basedOn w:val="Normal"/>
    <w:uiPriority w:val="99"/>
    <w:rsid w:val="00495E3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173A4B"/>
    <w:rPr>
      <w:b/>
      <w:bCs/>
    </w:rPr>
  </w:style>
  <w:style w:type="paragraph" w:styleId="Textodeglobo">
    <w:name w:val="Balloon Text"/>
    <w:basedOn w:val="Normal"/>
    <w:semiHidden/>
    <w:rsid w:val="00A446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5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95921"/>
  </w:style>
  <w:style w:type="character" w:styleId="nfasis">
    <w:name w:val="Emphasis"/>
    <w:qFormat/>
    <w:rsid w:val="00E715E1"/>
    <w:rPr>
      <w:i/>
      <w:iCs/>
    </w:rPr>
  </w:style>
  <w:style w:type="paragraph" w:customStyle="1" w:styleId="Ttulo10">
    <w:name w:val="Título1"/>
    <w:basedOn w:val="Normal"/>
    <w:next w:val="Normal"/>
    <w:link w:val="TtuloCar"/>
    <w:qFormat/>
    <w:rsid w:val="00E7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10"/>
    <w:rsid w:val="00E715E1"/>
    <w:rPr>
      <w:rFonts w:ascii="Cambria" w:hAnsi="Cambria"/>
      <w:b/>
      <w:bCs/>
      <w:kern w:val="28"/>
      <w:sz w:val="32"/>
      <w:szCs w:val="32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EB6751"/>
    <w:rPr>
      <w:rFonts w:ascii="Arial" w:hAnsi="Arial"/>
      <w:sz w:val="24"/>
      <w:lang w:val="es-MX" w:eastAsia="es-ES"/>
    </w:rPr>
  </w:style>
  <w:style w:type="table" w:styleId="Tablaconcuadrcula">
    <w:name w:val="Table Grid"/>
    <w:basedOn w:val="Tablanormal"/>
    <w:rsid w:val="007A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0272F"/>
    <w:rPr>
      <w:rFonts w:ascii="Cambria" w:eastAsia="Calibri" w:hAnsi="Cambria"/>
      <w:b/>
      <w:color w:val="403152"/>
      <w:sz w:val="24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30272F"/>
    <w:rPr>
      <w:rFonts w:ascii="Cambria" w:eastAsia="Calibri" w:hAnsi="Cambria"/>
      <w:b/>
      <w:color w:val="403152"/>
      <w:sz w:val="24"/>
      <w:szCs w:val="21"/>
      <w:lang w:eastAsia="en-US"/>
    </w:rPr>
  </w:style>
  <w:style w:type="paragraph" w:customStyle="1" w:styleId="Default">
    <w:name w:val="Default"/>
    <w:rsid w:val="00C366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link w:val="Ttulo2"/>
    <w:semiHidden/>
    <w:rsid w:val="000100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01001B"/>
  </w:style>
  <w:style w:type="character" w:customStyle="1" w:styleId="Ttulo5Car">
    <w:name w:val="Título 5 Car"/>
    <w:link w:val="Ttulo5"/>
    <w:rsid w:val="007D6784"/>
    <w:rPr>
      <w:rFonts w:ascii="Arial Black" w:hAnsi="Arial Black"/>
      <w:b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2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fd813lagopuelo.edu.ar" TargetMode="External"/><Relationship Id="rId1" Type="http://schemas.openxmlformats.org/officeDocument/2006/relationships/hyperlink" Target="mailto:isfd813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C681-3FF3-4785-9F35-D797711B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 08 de Agosto de 2007</vt:lpstr>
    </vt:vector>
  </TitlesOfParts>
  <Company/>
  <LinksUpToDate>false</LinksUpToDate>
  <CharactersWithSpaces>1942</CharactersWithSpaces>
  <SharedDoc>false</SharedDoc>
  <HLinks>
    <vt:vector size="12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http://www.isfd813lagopuelo.edu.ar/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mailto:isfd813@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 08 de Agosto de 2007</dc:title>
  <dc:creator>Educ. Superior</dc:creator>
  <cp:lastModifiedBy>IES.Nº 813 Prof. Pablo Luppi</cp:lastModifiedBy>
  <cp:revision>2</cp:revision>
  <cp:lastPrinted>2017-03-27T22:31:00Z</cp:lastPrinted>
  <dcterms:created xsi:type="dcterms:W3CDTF">2017-05-03T21:12:00Z</dcterms:created>
  <dcterms:modified xsi:type="dcterms:W3CDTF">2017-05-03T21:12:00Z</dcterms:modified>
</cp:coreProperties>
</file>