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15327"/>
      </w:tblGrid>
      <w:tr w:rsidR="00593C5C" w:rsidTr="00593C5C">
        <w:tc>
          <w:tcPr>
            <w:tcW w:w="15327" w:type="dxa"/>
          </w:tcPr>
          <w:p w:rsidR="00593C5C" w:rsidRPr="002900C2" w:rsidRDefault="00593C5C" w:rsidP="00593C5C">
            <w:pPr>
              <w:jc w:val="both"/>
            </w:pPr>
            <w:r w:rsidRPr="002900C2">
              <w:rPr>
                <w:b/>
                <w:bCs/>
              </w:rPr>
              <w:t>Evaluación de Proyecto:</w:t>
            </w:r>
            <w:bookmarkStart w:id="0" w:name="_GoBack"/>
            <w:bookmarkEnd w:id="0"/>
          </w:p>
          <w:p w:rsidR="00593C5C" w:rsidRPr="002900C2" w:rsidRDefault="00593C5C" w:rsidP="009F2457">
            <w:pPr>
              <w:jc w:val="both"/>
            </w:pPr>
            <w:r w:rsidRPr="00593C5C">
              <w:rPr>
                <w:b/>
                <w:bCs/>
                <w:lang w:val="en-US"/>
              </w:rPr>
              <w:t>Autor:</w:t>
            </w:r>
            <w:r w:rsidR="002900C2">
              <w:rPr>
                <w:b/>
                <w:bCs/>
                <w:lang w:val="en-US"/>
              </w:rPr>
              <w:t xml:space="preserve"> </w:t>
            </w:r>
          </w:p>
        </w:tc>
      </w:tr>
    </w:tbl>
    <w:p w:rsidR="00BF713F" w:rsidRDefault="00BF713F" w:rsidP="00055FF8">
      <w:pPr>
        <w:jc w:val="both"/>
        <w:rPr>
          <w:b/>
        </w:rPr>
      </w:pPr>
      <w:r>
        <w:rPr>
          <w:b/>
        </w:rPr>
        <w:t xml:space="preserve">    </w:t>
      </w:r>
    </w:p>
    <w:tbl>
      <w:tblPr>
        <w:tblStyle w:val="Tablaconcuadrcula"/>
        <w:tblW w:w="0" w:type="auto"/>
        <w:tblLook w:val="04A0"/>
      </w:tblPr>
      <w:tblGrid>
        <w:gridCol w:w="1716"/>
        <w:gridCol w:w="5412"/>
        <w:gridCol w:w="1803"/>
        <w:gridCol w:w="416"/>
        <w:gridCol w:w="442"/>
        <w:gridCol w:w="878"/>
        <w:gridCol w:w="4660"/>
      </w:tblGrid>
      <w:tr w:rsidR="00342233" w:rsidTr="00940686">
        <w:tc>
          <w:tcPr>
            <w:tcW w:w="8931" w:type="dxa"/>
            <w:gridSpan w:val="3"/>
            <w:vMerge w:val="restart"/>
            <w:vAlign w:val="center"/>
          </w:tcPr>
          <w:p w:rsidR="00614F9D" w:rsidRPr="00342233" w:rsidRDefault="00342233" w:rsidP="003422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42233">
              <w:rPr>
                <w:b/>
                <w:bCs/>
                <w:color w:val="000000"/>
                <w:sz w:val="16"/>
                <w:szCs w:val="22"/>
                <w:lang w:val="en-US"/>
              </w:rPr>
              <w:t>Aspectos a considerar</w:t>
            </w:r>
          </w:p>
        </w:tc>
        <w:tc>
          <w:tcPr>
            <w:tcW w:w="1736" w:type="dxa"/>
            <w:gridSpan w:val="3"/>
            <w:vAlign w:val="center"/>
          </w:tcPr>
          <w:p w:rsidR="00614F9D" w:rsidRPr="00342233" w:rsidRDefault="00342233" w:rsidP="00342233">
            <w:pPr>
              <w:jc w:val="center"/>
              <w:rPr>
                <w:b/>
                <w:sz w:val="14"/>
              </w:rPr>
            </w:pPr>
            <w:r w:rsidRPr="00342233">
              <w:rPr>
                <w:b/>
                <w:sz w:val="14"/>
              </w:rPr>
              <w:t>Puntajes</w:t>
            </w:r>
          </w:p>
        </w:tc>
        <w:tc>
          <w:tcPr>
            <w:tcW w:w="4660" w:type="dxa"/>
            <w:vMerge w:val="restart"/>
            <w:vAlign w:val="center"/>
          </w:tcPr>
          <w:p w:rsidR="00614F9D" w:rsidRPr="00342233" w:rsidRDefault="00342233" w:rsidP="00342233">
            <w:pPr>
              <w:jc w:val="center"/>
              <w:rPr>
                <w:b/>
              </w:rPr>
            </w:pPr>
            <w:r w:rsidRPr="00342233">
              <w:rPr>
                <w:b/>
                <w:sz w:val="16"/>
              </w:rPr>
              <w:t>Fundamentación</w:t>
            </w:r>
          </w:p>
        </w:tc>
      </w:tr>
      <w:tr w:rsidR="00342233" w:rsidTr="00940686">
        <w:tc>
          <w:tcPr>
            <w:tcW w:w="8931" w:type="dxa"/>
            <w:gridSpan w:val="3"/>
            <w:vMerge/>
          </w:tcPr>
          <w:p w:rsidR="00342233" w:rsidRDefault="00342233" w:rsidP="00055FF8">
            <w:pPr>
              <w:jc w:val="both"/>
            </w:pPr>
          </w:p>
        </w:tc>
        <w:tc>
          <w:tcPr>
            <w:tcW w:w="858" w:type="dxa"/>
            <w:gridSpan w:val="2"/>
          </w:tcPr>
          <w:p w:rsidR="00342233" w:rsidRPr="00342233" w:rsidRDefault="00342233" w:rsidP="00055FF8">
            <w:pPr>
              <w:jc w:val="both"/>
              <w:rPr>
                <w:b/>
                <w:sz w:val="14"/>
              </w:rPr>
            </w:pPr>
            <w:r w:rsidRPr="00342233">
              <w:rPr>
                <w:b/>
                <w:sz w:val="14"/>
              </w:rPr>
              <w:t>Máximos</w:t>
            </w:r>
          </w:p>
        </w:tc>
        <w:tc>
          <w:tcPr>
            <w:tcW w:w="878" w:type="dxa"/>
          </w:tcPr>
          <w:p w:rsidR="00342233" w:rsidRPr="00342233" w:rsidRDefault="00342233" w:rsidP="00055FF8">
            <w:pPr>
              <w:jc w:val="both"/>
              <w:rPr>
                <w:b/>
                <w:sz w:val="14"/>
              </w:rPr>
            </w:pPr>
            <w:r w:rsidRPr="00342233">
              <w:rPr>
                <w:b/>
                <w:sz w:val="14"/>
              </w:rPr>
              <w:t>Asignación</w:t>
            </w:r>
          </w:p>
        </w:tc>
        <w:tc>
          <w:tcPr>
            <w:tcW w:w="4660" w:type="dxa"/>
            <w:vMerge/>
          </w:tcPr>
          <w:p w:rsidR="00342233" w:rsidRDefault="00342233" w:rsidP="00055FF8">
            <w:pPr>
              <w:jc w:val="both"/>
            </w:pPr>
          </w:p>
        </w:tc>
      </w:tr>
      <w:tr w:rsidR="00940686" w:rsidTr="00940686">
        <w:tc>
          <w:tcPr>
            <w:tcW w:w="1716" w:type="dxa"/>
            <w:vMerge w:val="restart"/>
            <w:vAlign w:val="center"/>
          </w:tcPr>
          <w:p w:rsidR="00940686" w:rsidRDefault="00940686" w:rsidP="00C22E85">
            <w:r>
              <w:t>1)Fundamentación</w:t>
            </w:r>
          </w:p>
        </w:tc>
        <w:tc>
          <w:tcPr>
            <w:tcW w:w="7215" w:type="dxa"/>
            <w:gridSpan w:val="2"/>
          </w:tcPr>
          <w:p w:rsidR="00940686" w:rsidRDefault="00940686" w:rsidP="00055FF8">
            <w:pPr>
              <w:jc w:val="both"/>
            </w:pPr>
            <w:r w:rsidRPr="002900C2">
              <w:t>Refleja una postura epistemológica acorde al espacio curricular propuesto en el diseño curricular.</w:t>
            </w:r>
          </w:p>
        </w:tc>
        <w:tc>
          <w:tcPr>
            <w:tcW w:w="416" w:type="dxa"/>
            <w:vAlign w:val="center"/>
          </w:tcPr>
          <w:p w:rsidR="00940686" w:rsidRPr="00163FAD" w:rsidRDefault="00940686" w:rsidP="00163FAD">
            <w:pPr>
              <w:jc w:val="center"/>
              <w:rPr>
                <w:b/>
              </w:rPr>
            </w:pPr>
            <w:r w:rsidRPr="00163FAD">
              <w:rPr>
                <w:b/>
              </w:rPr>
              <w:t>5</w:t>
            </w:r>
          </w:p>
        </w:tc>
        <w:tc>
          <w:tcPr>
            <w:tcW w:w="442" w:type="dxa"/>
            <w:vMerge w:val="restart"/>
          </w:tcPr>
          <w:p w:rsidR="00940686" w:rsidRDefault="00940686" w:rsidP="00055FF8">
            <w:pPr>
              <w:jc w:val="both"/>
            </w:pPr>
          </w:p>
        </w:tc>
        <w:tc>
          <w:tcPr>
            <w:tcW w:w="878" w:type="dxa"/>
            <w:vMerge w:val="restart"/>
          </w:tcPr>
          <w:p w:rsidR="00940686" w:rsidRDefault="00940686" w:rsidP="00055FF8">
            <w:pPr>
              <w:jc w:val="both"/>
            </w:pPr>
          </w:p>
        </w:tc>
        <w:tc>
          <w:tcPr>
            <w:tcW w:w="4660" w:type="dxa"/>
            <w:vMerge w:val="restart"/>
          </w:tcPr>
          <w:p w:rsidR="00940686" w:rsidRDefault="00940686" w:rsidP="00055FF8">
            <w:pPr>
              <w:jc w:val="both"/>
            </w:pPr>
          </w:p>
        </w:tc>
      </w:tr>
      <w:tr w:rsidR="00940686" w:rsidTr="00940686">
        <w:tc>
          <w:tcPr>
            <w:tcW w:w="1716" w:type="dxa"/>
            <w:vMerge/>
          </w:tcPr>
          <w:p w:rsidR="00940686" w:rsidRDefault="00940686" w:rsidP="00055FF8">
            <w:pPr>
              <w:jc w:val="both"/>
            </w:pPr>
          </w:p>
        </w:tc>
        <w:tc>
          <w:tcPr>
            <w:tcW w:w="7215" w:type="dxa"/>
            <w:gridSpan w:val="2"/>
          </w:tcPr>
          <w:p w:rsidR="00940686" w:rsidRDefault="00940686" w:rsidP="00055FF8">
            <w:pPr>
              <w:jc w:val="both"/>
            </w:pPr>
            <w:r w:rsidRPr="002900C2">
              <w:t>Articula los contenidos seleccionados, con los sugeridos para los espacios correspo</w:t>
            </w:r>
            <w:r w:rsidRPr="002900C2">
              <w:t>n</w:t>
            </w:r>
            <w:r w:rsidRPr="002900C2">
              <w:t>dientes al campo curricular específico.</w:t>
            </w:r>
          </w:p>
        </w:tc>
        <w:tc>
          <w:tcPr>
            <w:tcW w:w="416" w:type="dxa"/>
            <w:vAlign w:val="center"/>
          </w:tcPr>
          <w:p w:rsidR="00940686" w:rsidRPr="00163FAD" w:rsidRDefault="00940686" w:rsidP="00163FAD">
            <w:pPr>
              <w:jc w:val="center"/>
              <w:rPr>
                <w:b/>
              </w:rPr>
            </w:pPr>
            <w:r w:rsidRPr="00163FAD">
              <w:rPr>
                <w:b/>
              </w:rPr>
              <w:t>5</w:t>
            </w:r>
          </w:p>
        </w:tc>
        <w:tc>
          <w:tcPr>
            <w:tcW w:w="442" w:type="dxa"/>
            <w:vMerge/>
          </w:tcPr>
          <w:p w:rsidR="00940686" w:rsidRDefault="00940686" w:rsidP="00055FF8">
            <w:pPr>
              <w:jc w:val="both"/>
            </w:pPr>
          </w:p>
        </w:tc>
        <w:tc>
          <w:tcPr>
            <w:tcW w:w="878" w:type="dxa"/>
            <w:vMerge/>
          </w:tcPr>
          <w:p w:rsidR="00940686" w:rsidRDefault="00940686" w:rsidP="00055FF8">
            <w:pPr>
              <w:jc w:val="both"/>
            </w:pPr>
          </w:p>
        </w:tc>
        <w:tc>
          <w:tcPr>
            <w:tcW w:w="4660" w:type="dxa"/>
            <w:vMerge/>
          </w:tcPr>
          <w:p w:rsidR="00940686" w:rsidRDefault="00940686" w:rsidP="00055FF8">
            <w:pPr>
              <w:jc w:val="both"/>
            </w:pPr>
          </w:p>
        </w:tc>
      </w:tr>
      <w:tr w:rsidR="00940686" w:rsidTr="00940686">
        <w:tc>
          <w:tcPr>
            <w:tcW w:w="1716" w:type="dxa"/>
            <w:vMerge/>
          </w:tcPr>
          <w:p w:rsidR="00940686" w:rsidRDefault="00940686" w:rsidP="00055FF8">
            <w:pPr>
              <w:jc w:val="both"/>
            </w:pPr>
          </w:p>
        </w:tc>
        <w:tc>
          <w:tcPr>
            <w:tcW w:w="7215" w:type="dxa"/>
            <w:gridSpan w:val="2"/>
          </w:tcPr>
          <w:p w:rsidR="00940686" w:rsidRDefault="00940686" w:rsidP="00055FF8">
            <w:pPr>
              <w:jc w:val="both"/>
            </w:pPr>
            <w:r w:rsidRPr="002900C2">
              <w:t>Justifica la propuesta adecuadamente teniendo en cuenta la población destinataria, el perfil de egresado y el plan de estudios propuesto.</w:t>
            </w:r>
          </w:p>
        </w:tc>
        <w:tc>
          <w:tcPr>
            <w:tcW w:w="416" w:type="dxa"/>
            <w:vAlign w:val="center"/>
          </w:tcPr>
          <w:p w:rsidR="00940686" w:rsidRPr="00163FAD" w:rsidRDefault="00940686" w:rsidP="00163FAD">
            <w:pPr>
              <w:jc w:val="center"/>
              <w:rPr>
                <w:b/>
              </w:rPr>
            </w:pPr>
            <w:r w:rsidRPr="00163FAD">
              <w:rPr>
                <w:b/>
              </w:rPr>
              <w:t>5</w:t>
            </w:r>
          </w:p>
        </w:tc>
        <w:tc>
          <w:tcPr>
            <w:tcW w:w="442" w:type="dxa"/>
            <w:vMerge/>
          </w:tcPr>
          <w:p w:rsidR="00940686" w:rsidRDefault="00940686" w:rsidP="00055FF8">
            <w:pPr>
              <w:jc w:val="both"/>
            </w:pPr>
          </w:p>
        </w:tc>
        <w:tc>
          <w:tcPr>
            <w:tcW w:w="878" w:type="dxa"/>
            <w:vMerge/>
          </w:tcPr>
          <w:p w:rsidR="00940686" w:rsidRDefault="00940686" w:rsidP="00055FF8">
            <w:pPr>
              <w:jc w:val="both"/>
            </w:pPr>
          </w:p>
        </w:tc>
        <w:tc>
          <w:tcPr>
            <w:tcW w:w="4660" w:type="dxa"/>
            <w:vMerge/>
          </w:tcPr>
          <w:p w:rsidR="00940686" w:rsidRDefault="00940686" w:rsidP="00055FF8">
            <w:pPr>
              <w:jc w:val="both"/>
            </w:pPr>
          </w:p>
        </w:tc>
      </w:tr>
      <w:tr w:rsidR="00940686" w:rsidTr="00940686">
        <w:tc>
          <w:tcPr>
            <w:tcW w:w="1716" w:type="dxa"/>
            <w:vMerge w:val="restart"/>
            <w:vAlign w:val="center"/>
          </w:tcPr>
          <w:p w:rsidR="00940686" w:rsidRDefault="00940686" w:rsidP="00C22E85">
            <w:r>
              <w:t>2) Contenidos</w:t>
            </w:r>
          </w:p>
        </w:tc>
        <w:tc>
          <w:tcPr>
            <w:tcW w:w="7215" w:type="dxa"/>
            <w:gridSpan w:val="2"/>
          </w:tcPr>
          <w:p w:rsidR="00940686" w:rsidRDefault="00940686" w:rsidP="00055FF8">
            <w:pPr>
              <w:jc w:val="both"/>
            </w:pPr>
            <w:r w:rsidRPr="002900C2">
              <w:t>Considera los planteados en el Diseño Curricular, en coherencia y vinculación con la fundamentación.</w:t>
            </w:r>
          </w:p>
        </w:tc>
        <w:tc>
          <w:tcPr>
            <w:tcW w:w="416" w:type="dxa"/>
            <w:vAlign w:val="center"/>
          </w:tcPr>
          <w:p w:rsidR="00940686" w:rsidRPr="00163FAD" w:rsidRDefault="00940686" w:rsidP="00163FAD">
            <w:pPr>
              <w:jc w:val="center"/>
              <w:rPr>
                <w:b/>
              </w:rPr>
            </w:pPr>
            <w:r w:rsidRPr="00163FAD">
              <w:rPr>
                <w:b/>
              </w:rPr>
              <w:t>1</w:t>
            </w:r>
          </w:p>
        </w:tc>
        <w:tc>
          <w:tcPr>
            <w:tcW w:w="442" w:type="dxa"/>
          </w:tcPr>
          <w:p w:rsidR="00940686" w:rsidRDefault="00940686" w:rsidP="00055FF8">
            <w:pPr>
              <w:jc w:val="both"/>
            </w:pPr>
          </w:p>
        </w:tc>
        <w:tc>
          <w:tcPr>
            <w:tcW w:w="878" w:type="dxa"/>
            <w:vMerge w:val="restart"/>
          </w:tcPr>
          <w:p w:rsidR="00940686" w:rsidRDefault="00940686" w:rsidP="00055FF8">
            <w:pPr>
              <w:jc w:val="both"/>
            </w:pPr>
          </w:p>
        </w:tc>
        <w:tc>
          <w:tcPr>
            <w:tcW w:w="4660" w:type="dxa"/>
            <w:vMerge w:val="restart"/>
          </w:tcPr>
          <w:p w:rsidR="00940686" w:rsidRDefault="00940686" w:rsidP="00055FF8">
            <w:pPr>
              <w:jc w:val="both"/>
            </w:pPr>
          </w:p>
        </w:tc>
      </w:tr>
      <w:tr w:rsidR="00940686" w:rsidTr="00940686">
        <w:tc>
          <w:tcPr>
            <w:tcW w:w="1716" w:type="dxa"/>
            <w:vMerge/>
            <w:vAlign w:val="center"/>
          </w:tcPr>
          <w:p w:rsidR="00940686" w:rsidRDefault="00940686" w:rsidP="00C22E85"/>
        </w:tc>
        <w:tc>
          <w:tcPr>
            <w:tcW w:w="7215" w:type="dxa"/>
            <w:gridSpan w:val="2"/>
          </w:tcPr>
          <w:p w:rsidR="00940686" w:rsidRDefault="00940686" w:rsidP="00055FF8">
            <w:pPr>
              <w:jc w:val="both"/>
            </w:pPr>
            <w:r w:rsidRPr="002900C2">
              <w:t>Organiza los contenidos en un orden lógico de desarrollo disciplinar, posibilitando una mayor comprensión sobre el objeto de estudio.</w:t>
            </w:r>
          </w:p>
        </w:tc>
        <w:tc>
          <w:tcPr>
            <w:tcW w:w="416" w:type="dxa"/>
            <w:vAlign w:val="center"/>
          </w:tcPr>
          <w:p w:rsidR="00940686" w:rsidRPr="00163FAD" w:rsidRDefault="00940686" w:rsidP="00163FAD">
            <w:pPr>
              <w:jc w:val="center"/>
              <w:rPr>
                <w:b/>
              </w:rPr>
            </w:pPr>
            <w:r w:rsidRPr="00163FAD">
              <w:rPr>
                <w:b/>
              </w:rPr>
              <w:t>2</w:t>
            </w:r>
          </w:p>
        </w:tc>
        <w:tc>
          <w:tcPr>
            <w:tcW w:w="442" w:type="dxa"/>
            <w:vMerge w:val="restart"/>
          </w:tcPr>
          <w:p w:rsidR="00940686" w:rsidRDefault="00940686" w:rsidP="00055FF8">
            <w:pPr>
              <w:jc w:val="both"/>
            </w:pPr>
          </w:p>
        </w:tc>
        <w:tc>
          <w:tcPr>
            <w:tcW w:w="878" w:type="dxa"/>
            <w:vMerge/>
          </w:tcPr>
          <w:p w:rsidR="00940686" w:rsidRDefault="00940686" w:rsidP="00055FF8">
            <w:pPr>
              <w:jc w:val="both"/>
            </w:pPr>
          </w:p>
        </w:tc>
        <w:tc>
          <w:tcPr>
            <w:tcW w:w="4660" w:type="dxa"/>
            <w:vMerge/>
          </w:tcPr>
          <w:p w:rsidR="00940686" w:rsidRDefault="00940686" w:rsidP="00055FF8">
            <w:pPr>
              <w:jc w:val="both"/>
            </w:pPr>
          </w:p>
        </w:tc>
      </w:tr>
      <w:tr w:rsidR="00940686" w:rsidTr="00940686">
        <w:tc>
          <w:tcPr>
            <w:tcW w:w="1716" w:type="dxa"/>
            <w:vMerge/>
            <w:vAlign w:val="center"/>
          </w:tcPr>
          <w:p w:rsidR="00940686" w:rsidRDefault="00940686" w:rsidP="00C22E85"/>
        </w:tc>
        <w:tc>
          <w:tcPr>
            <w:tcW w:w="7215" w:type="dxa"/>
            <w:gridSpan w:val="2"/>
          </w:tcPr>
          <w:p w:rsidR="00940686" w:rsidRDefault="00940686" w:rsidP="00055FF8">
            <w:pPr>
              <w:jc w:val="both"/>
            </w:pPr>
            <w:r w:rsidRPr="002900C2">
              <w:t>Los contenidos seleccionados, favorecen la enseñanza y aprendizaje de saberes centr</w:t>
            </w:r>
            <w:r w:rsidRPr="002900C2">
              <w:t>a</w:t>
            </w:r>
            <w:r w:rsidRPr="002900C2">
              <w:t>les para el ejercicio futuro del estudiante como formados</w:t>
            </w:r>
          </w:p>
        </w:tc>
        <w:tc>
          <w:tcPr>
            <w:tcW w:w="416" w:type="dxa"/>
            <w:vAlign w:val="center"/>
          </w:tcPr>
          <w:p w:rsidR="00940686" w:rsidRPr="00163FAD" w:rsidRDefault="00940686" w:rsidP="00163FAD">
            <w:pPr>
              <w:jc w:val="center"/>
              <w:rPr>
                <w:b/>
              </w:rPr>
            </w:pPr>
            <w:r w:rsidRPr="00163FAD">
              <w:rPr>
                <w:b/>
              </w:rPr>
              <w:t>2</w:t>
            </w:r>
          </w:p>
        </w:tc>
        <w:tc>
          <w:tcPr>
            <w:tcW w:w="442" w:type="dxa"/>
            <w:vMerge/>
          </w:tcPr>
          <w:p w:rsidR="00940686" w:rsidRDefault="00940686" w:rsidP="00055FF8">
            <w:pPr>
              <w:jc w:val="both"/>
            </w:pPr>
          </w:p>
        </w:tc>
        <w:tc>
          <w:tcPr>
            <w:tcW w:w="878" w:type="dxa"/>
            <w:vMerge/>
          </w:tcPr>
          <w:p w:rsidR="00940686" w:rsidRDefault="00940686" w:rsidP="00055FF8">
            <w:pPr>
              <w:jc w:val="both"/>
            </w:pPr>
          </w:p>
        </w:tc>
        <w:tc>
          <w:tcPr>
            <w:tcW w:w="4660" w:type="dxa"/>
            <w:vMerge/>
          </w:tcPr>
          <w:p w:rsidR="00940686" w:rsidRDefault="00940686" w:rsidP="00055FF8">
            <w:pPr>
              <w:jc w:val="both"/>
            </w:pPr>
          </w:p>
        </w:tc>
      </w:tr>
      <w:tr w:rsidR="003E30F1" w:rsidTr="003E30F1">
        <w:tc>
          <w:tcPr>
            <w:tcW w:w="1716" w:type="dxa"/>
            <w:vAlign w:val="center"/>
          </w:tcPr>
          <w:p w:rsidR="003E30F1" w:rsidRDefault="003E30F1" w:rsidP="00C22E85">
            <w:r>
              <w:t>3) Medología</w:t>
            </w:r>
          </w:p>
        </w:tc>
        <w:tc>
          <w:tcPr>
            <w:tcW w:w="7215" w:type="dxa"/>
            <w:gridSpan w:val="2"/>
          </w:tcPr>
          <w:p w:rsidR="003E30F1" w:rsidRDefault="003E30F1" w:rsidP="00940686">
            <w:pPr>
              <w:jc w:val="both"/>
            </w:pPr>
            <w:r>
              <w:t>Favorece procesos cognitivos acordes a los modos de producción del campo discipl</w:t>
            </w:r>
            <w:r>
              <w:t>i</w:t>
            </w:r>
            <w:r>
              <w:t>nar.</w:t>
            </w:r>
          </w:p>
          <w:p w:rsidR="003E30F1" w:rsidRDefault="003E30F1" w:rsidP="00940686">
            <w:pPr>
              <w:jc w:val="both"/>
            </w:pPr>
            <w:r>
              <w:t>Promueve en los estudiantes, la comprensión de conceptos a través de la generaliz</w:t>
            </w:r>
            <w:r>
              <w:t>a</w:t>
            </w:r>
            <w:r>
              <w:t>ción, formulación de hipótesis, procesos de análisis, síntesis y juicio crítico.</w:t>
            </w:r>
          </w:p>
          <w:p w:rsidR="003E30F1" w:rsidRDefault="003E30F1" w:rsidP="00940686">
            <w:pPr>
              <w:jc w:val="both"/>
            </w:pPr>
            <w:r>
              <w:t>Promueve el aprendizaje de destrezas investigativas y modos explicativos propios de las disciplina.</w:t>
            </w:r>
          </w:p>
        </w:tc>
        <w:tc>
          <w:tcPr>
            <w:tcW w:w="858" w:type="dxa"/>
            <w:gridSpan w:val="2"/>
            <w:vAlign w:val="center"/>
          </w:tcPr>
          <w:p w:rsidR="003E30F1" w:rsidRDefault="003E30F1" w:rsidP="003E30F1">
            <w:pPr>
              <w:jc w:val="center"/>
            </w:pPr>
            <w:r w:rsidRPr="00163FAD">
              <w:rPr>
                <w:b/>
              </w:rPr>
              <w:t>10</w:t>
            </w:r>
          </w:p>
        </w:tc>
        <w:tc>
          <w:tcPr>
            <w:tcW w:w="878" w:type="dxa"/>
          </w:tcPr>
          <w:p w:rsidR="003E30F1" w:rsidRDefault="003E30F1" w:rsidP="00055FF8">
            <w:pPr>
              <w:jc w:val="both"/>
            </w:pPr>
          </w:p>
        </w:tc>
        <w:tc>
          <w:tcPr>
            <w:tcW w:w="4660" w:type="dxa"/>
          </w:tcPr>
          <w:p w:rsidR="003E30F1" w:rsidRDefault="003E30F1" w:rsidP="00055FF8">
            <w:pPr>
              <w:jc w:val="both"/>
            </w:pPr>
          </w:p>
        </w:tc>
      </w:tr>
      <w:tr w:rsidR="003E30F1" w:rsidTr="003E30F1">
        <w:tc>
          <w:tcPr>
            <w:tcW w:w="1716" w:type="dxa"/>
            <w:vAlign w:val="center"/>
          </w:tcPr>
          <w:p w:rsidR="003E30F1" w:rsidRDefault="003E30F1" w:rsidP="00C22E85">
            <w:r>
              <w:t>4) Componente Evaluativo</w:t>
            </w:r>
          </w:p>
        </w:tc>
        <w:tc>
          <w:tcPr>
            <w:tcW w:w="7215" w:type="dxa"/>
            <w:gridSpan w:val="2"/>
          </w:tcPr>
          <w:p w:rsidR="003E30F1" w:rsidRDefault="003E30F1" w:rsidP="00940686">
            <w:pPr>
              <w:jc w:val="both"/>
            </w:pPr>
            <w:r>
              <w:t>Plantea los criterios de evaluación con claridad y acordes a los propósitos formulados.</w:t>
            </w:r>
          </w:p>
          <w:p w:rsidR="003E30F1" w:rsidRDefault="003E30F1" w:rsidP="00940686">
            <w:pPr>
              <w:jc w:val="both"/>
            </w:pPr>
            <w:r>
              <w:t>Promueve en los estudiantes, la comprensión de conceptos a través de la generaliz</w:t>
            </w:r>
            <w:r>
              <w:t>a</w:t>
            </w:r>
            <w:r>
              <w:t>ción, formulación de hipótesis, procesos de análisis, síntesis y juicio crítico.</w:t>
            </w:r>
          </w:p>
          <w:p w:rsidR="003E30F1" w:rsidRDefault="003E30F1" w:rsidP="00940686">
            <w:pPr>
              <w:jc w:val="both"/>
            </w:pPr>
            <w:r>
              <w:t>Promueve el aprendizaje de destrezas investigativas y modos explicativos propios de las disciplina.</w:t>
            </w:r>
          </w:p>
        </w:tc>
        <w:tc>
          <w:tcPr>
            <w:tcW w:w="858" w:type="dxa"/>
            <w:gridSpan w:val="2"/>
            <w:vAlign w:val="center"/>
          </w:tcPr>
          <w:p w:rsidR="003E30F1" w:rsidRDefault="003E30F1" w:rsidP="003E30F1">
            <w:pPr>
              <w:jc w:val="center"/>
            </w:pPr>
            <w:r w:rsidRPr="00163FAD">
              <w:rPr>
                <w:b/>
              </w:rPr>
              <w:t>5</w:t>
            </w:r>
          </w:p>
        </w:tc>
        <w:tc>
          <w:tcPr>
            <w:tcW w:w="878" w:type="dxa"/>
          </w:tcPr>
          <w:p w:rsidR="003E30F1" w:rsidRDefault="003E30F1" w:rsidP="00055FF8">
            <w:pPr>
              <w:jc w:val="both"/>
            </w:pPr>
          </w:p>
        </w:tc>
        <w:tc>
          <w:tcPr>
            <w:tcW w:w="4660" w:type="dxa"/>
            <w:tcBorders>
              <w:bottom w:val="single" w:sz="4" w:space="0" w:color="auto"/>
            </w:tcBorders>
          </w:tcPr>
          <w:p w:rsidR="003E30F1" w:rsidRDefault="003E30F1" w:rsidP="00055FF8">
            <w:pPr>
              <w:jc w:val="both"/>
            </w:pPr>
          </w:p>
        </w:tc>
      </w:tr>
      <w:tr w:rsidR="003E30F1" w:rsidTr="003B6363">
        <w:trPr>
          <w:gridBefore w:val="2"/>
          <w:wBefore w:w="7128" w:type="dxa"/>
        </w:trPr>
        <w:tc>
          <w:tcPr>
            <w:tcW w:w="2661" w:type="dxa"/>
            <w:gridSpan w:val="3"/>
            <w:vAlign w:val="center"/>
          </w:tcPr>
          <w:p w:rsidR="003E30F1" w:rsidRPr="003B6363" w:rsidRDefault="003B6363" w:rsidP="003B6363">
            <w:pPr>
              <w:rPr>
                <w:b/>
              </w:rPr>
            </w:pPr>
            <w:r w:rsidRPr="003B6363">
              <w:rPr>
                <w:b/>
              </w:rPr>
              <w:t>TOTAL ASIGNADO</w:t>
            </w:r>
          </w:p>
        </w:tc>
        <w:tc>
          <w:tcPr>
            <w:tcW w:w="878" w:type="dxa"/>
          </w:tcPr>
          <w:p w:rsidR="003E30F1" w:rsidRDefault="003E30F1" w:rsidP="00055FF8">
            <w:pPr>
              <w:jc w:val="both"/>
            </w:pPr>
          </w:p>
        </w:tc>
        <w:tc>
          <w:tcPr>
            <w:tcW w:w="4660" w:type="dxa"/>
            <w:tcBorders>
              <w:bottom w:val="nil"/>
              <w:right w:val="nil"/>
            </w:tcBorders>
          </w:tcPr>
          <w:p w:rsidR="003E30F1" w:rsidRDefault="003E30F1" w:rsidP="00055FF8">
            <w:pPr>
              <w:jc w:val="both"/>
            </w:pPr>
          </w:p>
        </w:tc>
      </w:tr>
    </w:tbl>
    <w:p w:rsidR="00593C5C" w:rsidRDefault="00593C5C" w:rsidP="00055FF8">
      <w:pPr>
        <w:jc w:val="both"/>
      </w:pPr>
    </w:p>
    <w:p w:rsidR="003B6363" w:rsidRDefault="003B6363">
      <w:r>
        <w:br w:type="page"/>
      </w:r>
    </w:p>
    <w:tbl>
      <w:tblPr>
        <w:tblStyle w:val="Tablaconcuadrcula"/>
        <w:tblW w:w="0" w:type="auto"/>
        <w:tblLook w:val="04A0"/>
      </w:tblPr>
      <w:tblGrid>
        <w:gridCol w:w="15327"/>
      </w:tblGrid>
      <w:tr w:rsidR="003B6363" w:rsidTr="003B6363">
        <w:tc>
          <w:tcPr>
            <w:tcW w:w="15327" w:type="dxa"/>
          </w:tcPr>
          <w:p w:rsidR="003B6363" w:rsidRDefault="00D4710A" w:rsidP="00262C38">
            <w:r>
              <w:lastRenderedPageBreak/>
              <w:t>Evaluación de los antecedentes</w:t>
            </w:r>
          </w:p>
        </w:tc>
      </w:tr>
    </w:tbl>
    <w:p w:rsidR="00D6263C" w:rsidRDefault="00D6263C" w:rsidP="00262C38"/>
    <w:tbl>
      <w:tblPr>
        <w:tblStyle w:val="Tablaconcuadrcula"/>
        <w:tblW w:w="0" w:type="auto"/>
        <w:tblLook w:val="04A0"/>
      </w:tblPr>
      <w:tblGrid>
        <w:gridCol w:w="1427"/>
        <w:gridCol w:w="3814"/>
        <w:gridCol w:w="2337"/>
        <w:gridCol w:w="1477"/>
        <w:gridCol w:w="566"/>
        <w:gridCol w:w="472"/>
        <w:gridCol w:w="808"/>
        <w:gridCol w:w="4426"/>
      </w:tblGrid>
      <w:tr w:rsidR="001116A8" w:rsidTr="00E32D42">
        <w:tc>
          <w:tcPr>
            <w:tcW w:w="9055" w:type="dxa"/>
            <w:gridSpan w:val="4"/>
            <w:vMerge w:val="restart"/>
            <w:vAlign w:val="center"/>
          </w:tcPr>
          <w:p w:rsidR="001116A8" w:rsidRDefault="00D4710A" w:rsidP="00D4710A">
            <w:r w:rsidRPr="00D4710A">
              <w:t xml:space="preserve">Aspectos a considerar </w:t>
            </w:r>
            <w:r w:rsidRPr="00D4710A">
              <w:rPr>
                <w:sz w:val="14"/>
              </w:rPr>
              <w:t>(Sólo se asignará en el ámbito/nivel de pertinencia para el espacio que se concursa, sumándose los puntajes y colocando el total en “asignados” )</w:t>
            </w:r>
          </w:p>
        </w:tc>
        <w:tc>
          <w:tcPr>
            <w:tcW w:w="1846" w:type="dxa"/>
            <w:gridSpan w:val="3"/>
            <w:vAlign w:val="center"/>
          </w:tcPr>
          <w:p w:rsidR="001116A8" w:rsidRDefault="00D4710A" w:rsidP="00D4710A">
            <w:pPr>
              <w:jc w:val="center"/>
            </w:pPr>
            <w:r w:rsidRPr="00D4710A">
              <w:rPr>
                <w:sz w:val="18"/>
              </w:rPr>
              <w:t>Puntajes</w:t>
            </w:r>
          </w:p>
        </w:tc>
        <w:tc>
          <w:tcPr>
            <w:tcW w:w="4426" w:type="dxa"/>
            <w:vMerge w:val="restart"/>
            <w:vAlign w:val="center"/>
          </w:tcPr>
          <w:p w:rsidR="001116A8" w:rsidRDefault="00D4710A" w:rsidP="00D4710A">
            <w:pPr>
              <w:jc w:val="center"/>
            </w:pPr>
            <w:r>
              <w:t>Fundamentación</w:t>
            </w:r>
          </w:p>
        </w:tc>
      </w:tr>
      <w:tr w:rsidR="001116A8" w:rsidTr="00E32D42">
        <w:tc>
          <w:tcPr>
            <w:tcW w:w="9055" w:type="dxa"/>
            <w:gridSpan w:val="4"/>
            <w:vMerge/>
          </w:tcPr>
          <w:p w:rsidR="001116A8" w:rsidRDefault="001116A8" w:rsidP="00262C38"/>
        </w:tc>
        <w:tc>
          <w:tcPr>
            <w:tcW w:w="1038" w:type="dxa"/>
            <w:gridSpan w:val="2"/>
          </w:tcPr>
          <w:p w:rsidR="001116A8" w:rsidRDefault="001116A8" w:rsidP="00262C38"/>
        </w:tc>
        <w:tc>
          <w:tcPr>
            <w:tcW w:w="808" w:type="dxa"/>
            <w:vAlign w:val="center"/>
          </w:tcPr>
          <w:p w:rsidR="001116A8" w:rsidRDefault="00D4710A" w:rsidP="00D4710A">
            <w:pPr>
              <w:jc w:val="center"/>
            </w:pPr>
            <w:r w:rsidRPr="00D4710A">
              <w:rPr>
                <w:sz w:val="14"/>
              </w:rPr>
              <w:t>Asignados</w:t>
            </w:r>
          </w:p>
        </w:tc>
        <w:tc>
          <w:tcPr>
            <w:tcW w:w="4426" w:type="dxa"/>
            <w:vMerge/>
          </w:tcPr>
          <w:p w:rsidR="001116A8" w:rsidRDefault="001116A8" w:rsidP="00262C38"/>
        </w:tc>
      </w:tr>
      <w:tr w:rsidR="00D4710A" w:rsidTr="00E32D42">
        <w:tc>
          <w:tcPr>
            <w:tcW w:w="1427" w:type="dxa"/>
            <w:vMerge w:val="restart"/>
          </w:tcPr>
          <w:p w:rsidR="00F00382" w:rsidRDefault="00E32D42" w:rsidP="00262C38">
            <w:r w:rsidRPr="00E32D42">
              <w:t>Títulación relacionada con el proye</w:t>
            </w:r>
            <w:r w:rsidRPr="00E32D42">
              <w:t>c</w:t>
            </w:r>
            <w:r w:rsidRPr="00E32D42">
              <w:t>to presentado</w:t>
            </w:r>
          </w:p>
        </w:tc>
        <w:tc>
          <w:tcPr>
            <w:tcW w:w="7628" w:type="dxa"/>
            <w:gridSpan w:val="3"/>
          </w:tcPr>
          <w:p w:rsidR="00F00382" w:rsidRPr="003B7F36" w:rsidRDefault="003B7F36" w:rsidP="00262C38">
            <w:pPr>
              <w:rPr>
                <w:sz w:val="18"/>
              </w:rPr>
            </w:pPr>
            <w:r w:rsidRPr="003B7F36">
              <w:rPr>
                <w:sz w:val="18"/>
              </w:rPr>
              <w:t>Universitario</w:t>
            </w:r>
          </w:p>
        </w:tc>
        <w:tc>
          <w:tcPr>
            <w:tcW w:w="566" w:type="dxa"/>
            <w:vAlign w:val="center"/>
          </w:tcPr>
          <w:p w:rsidR="00F00382" w:rsidRPr="003B7F36" w:rsidRDefault="00F00382" w:rsidP="00F00382">
            <w:pPr>
              <w:jc w:val="center"/>
              <w:rPr>
                <w:b/>
                <w:sz w:val="16"/>
              </w:rPr>
            </w:pPr>
            <w:r w:rsidRPr="003B7F36">
              <w:rPr>
                <w:b/>
                <w:sz w:val="16"/>
              </w:rPr>
              <w:t>3</w:t>
            </w:r>
          </w:p>
        </w:tc>
        <w:tc>
          <w:tcPr>
            <w:tcW w:w="472" w:type="dxa"/>
            <w:vMerge w:val="restart"/>
          </w:tcPr>
          <w:p w:rsidR="00F00382" w:rsidRDefault="00F00382" w:rsidP="00262C38"/>
        </w:tc>
        <w:tc>
          <w:tcPr>
            <w:tcW w:w="808" w:type="dxa"/>
            <w:vMerge w:val="restart"/>
          </w:tcPr>
          <w:p w:rsidR="00F00382" w:rsidRDefault="00F00382" w:rsidP="00262C38"/>
        </w:tc>
        <w:tc>
          <w:tcPr>
            <w:tcW w:w="4426" w:type="dxa"/>
            <w:vMerge w:val="restart"/>
          </w:tcPr>
          <w:p w:rsidR="00F00382" w:rsidRDefault="00F00382" w:rsidP="00262C38"/>
        </w:tc>
      </w:tr>
      <w:tr w:rsidR="00D4710A" w:rsidTr="00E32D42">
        <w:tc>
          <w:tcPr>
            <w:tcW w:w="1427" w:type="dxa"/>
            <w:vMerge/>
          </w:tcPr>
          <w:p w:rsidR="00F00382" w:rsidRDefault="00F00382" w:rsidP="00262C38"/>
        </w:tc>
        <w:tc>
          <w:tcPr>
            <w:tcW w:w="7628" w:type="dxa"/>
            <w:gridSpan w:val="3"/>
          </w:tcPr>
          <w:p w:rsidR="00F00382" w:rsidRPr="003B7F36" w:rsidRDefault="003B7F36" w:rsidP="00262C38">
            <w:pPr>
              <w:rPr>
                <w:sz w:val="18"/>
              </w:rPr>
            </w:pPr>
            <w:r w:rsidRPr="003B7F36">
              <w:rPr>
                <w:sz w:val="18"/>
              </w:rPr>
              <w:t>Terciario no Universitario de cuatro años o más</w:t>
            </w:r>
          </w:p>
        </w:tc>
        <w:tc>
          <w:tcPr>
            <w:tcW w:w="566" w:type="dxa"/>
            <w:vAlign w:val="center"/>
          </w:tcPr>
          <w:p w:rsidR="00F00382" w:rsidRPr="003B7F36" w:rsidRDefault="00F00382" w:rsidP="00F00382">
            <w:pPr>
              <w:jc w:val="center"/>
              <w:rPr>
                <w:b/>
                <w:sz w:val="16"/>
              </w:rPr>
            </w:pPr>
            <w:r w:rsidRPr="003B7F36">
              <w:rPr>
                <w:b/>
                <w:sz w:val="16"/>
              </w:rPr>
              <w:t>2</w:t>
            </w:r>
          </w:p>
        </w:tc>
        <w:tc>
          <w:tcPr>
            <w:tcW w:w="472" w:type="dxa"/>
            <w:vMerge/>
          </w:tcPr>
          <w:p w:rsidR="00F00382" w:rsidRDefault="00F00382" w:rsidP="00262C38"/>
        </w:tc>
        <w:tc>
          <w:tcPr>
            <w:tcW w:w="808" w:type="dxa"/>
            <w:vMerge/>
          </w:tcPr>
          <w:p w:rsidR="00F00382" w:rsidRDefault="00F00382" w:rsidP="00262C38"/>
        </w:tc>
        <w:tc>
          <w:tcPr>
            <w:tcW w:w="4426" w:type="dxa"/>
            <w:vMerge/>
          </w:tcPr>
          <w:p w:rsidR="00F00382" w:rsidRDefault="00F00382" w:rsidP="00262C38"/>
        </w:tc>
      </w:tr>
      <w:tr w:rsidR="00D4710A" w:rsidTr="00E32D42">
        <w:tc>
          <w:tcPr>
            <w:tcW w:w="1427" w:type="dxa"/>
            <w:vMerge/>
          </w:tcPr>
          <w:p w:rsidR="00F00382" w:rsidRDefault="00F00382" w:rsidP="00262C38"/>
        </w:tc>
        <w:tc>
          <w:tcPr>
            <w:tcW w:w="7628" w:type="dxa"/>
            <w:gridSpan w:val="3"/>
          </w:tcPr>
          <w:p w:rsidR="00F00382" w:rsidRPr="003B7F36" w:rsidRDefault="003B7F36" w:rsidP="00262C38">
            <w:pPr>
              <w:rPr>
                <w:sz w:val="18"/>
              </w:rPr>
            </w:pPr>
            <w:r w:rsidRPr="003B7F36">
              <w:rPr>
                <w:sz w:val="18"/>
              </w:rPr>
              <w:t>Título otorgado por otro nivel de formación</w:t>
            </w:r>
          </w:p>
        </w:tc>
        <w:tc>
          <w:tcPr>
            <w:tcW w:w="566" w:type="dxa"/>
            <w:vAlign w:val="center"/>
          </w:tcPr>
          <w:p w:rsidR="00F00382" w:rsidRPr="003B7F36" w:rsidRDefault="00F00382" w:rsidP="00F00382">
            <w:pPr>
              <w:jc w:val="center"/>
              <w:rPr>
                <w:b/>
                <w:sz w:val="16"/>
              </w:rPr>
            </w:pPr>
            <w:r w:rsidRPr="003B7F36">
              <w:rPr>
                <w:b/>
                <w:sz w:val="16"/>
              </w:rPr>
              <w:t>1</w:t>
            </w:r>
          </w:p>
        </w:tc>
        <w:tc>
          <w:tcPr>
            <w:tcW w:w="472" w:type="dxa"/>
            <w:vMerge/>
          </w:tcPr>
          <w:p w:rsidR="00F00382" w:rsidRDefault="00F00382" w:rsidP="00262C38"/>
        </w:tc>
        <w:tc>
          <w:tcPr>
            <w:tcW w:w="808" w:type="dxa"/>
            <w:vMerge/>
          </w:tcPr>
          <w:p w:rsidR="00F00382" w:rsidRDefault="00F00382" w:rsidP="00262C38"/>
        </w:tc>
        <w:tc>
          <w:tcPr>
            <w:tcW w:w="4426" w:type="dxa"/>
            <w:vMerge/>
          </w:tcPr>
          <w:p w:rsidR="00F00382" w:rsidRDefault="00F00382" w:rsidP="00262C38"/>
        </w:tc>
      </w:tr>
      <w:tr w:rsidR="00D4710A" w:rsidTr="00E32D42">
        <w:tc>
          <w:tcPr>
            <w:tcW w:w="1427" w:type="dxa"/>
            <w:vMerge/>
          </w:tcPr>
          <w:p w:rsidR="00F00382" w:rsidRDefault="00F00382" w:rsidP="00262C38"/>
        </w:tc>
        <w:tc>
          <w:tcPr>
            <w:tcW w:w="7628" w:type="dxa"/>
            <w:gridSpan w:val="3"/>
          </w:tcPr>
          <w:p w:rsidR="00F00382" w:rsidRDefault="003B7F36" w:rsidP="00262C38">
            <w:r w:rsidRPr="003B7F36">
              <w:rPr>
                <w:sz w:val="18"/>
              </w:rPr>
              <w:t>No posee pero acredita formación específica que posibilita la implementación de la propuesta</w:t>
            </w:r>
          </w:p>
        </w:tc>
        <w:tc>
          <w:tcPr>
            <w:tcW w:w="566" w:type="dxa"/>
            <w:vAlign w:val="center"/>
          </w:tcPr>
          <w:p w:rsidR="00F00382" w:rsidRPr="003B7F36" w:rsidRDefault="00F00382" w:rsidP="00F00382">
            <w:pPr>
              <w:jc w:val="center"/>
              <w:rPr>
                <w:b/>
                <w:sz w:val="16"/>
              </w:rPr>
            </w:pPr>
            <w:r w:rsidRPr="003B7F36">
              <w:rPr>
                <w:b/>
                <w:sz w:val="16"/>
              </w:rPr>
              <w:t>1</w:t>
            </w:r>
          </w:p>
        </w:tc>
        <w:tc>
          <w:tcPr>
            <w:tcW w:w="472" w:type="dxa"/>
            <w:vMerge/>
          </w:tcPr>
          <w:p w:rsidR="00F00382" w:rsidRDefault="00F00382" w:rsidP="00262C38"/>
        </w:tc>
        <w:tc>
          <w:tcPr>
            <w:tcW w:w="808" w:type="dxa"/>
            <w:vMerge/>
          </w:tcPr>
          <w:p w:rsidR="00F00382" w:rsidRDefault="00F00382" w:rsidP="00262C38"/>
        </w:tc>
        <w:tc>
          <w:tcPr>
            <w:tcW w:w="4426" w:type="dxa"/>
            <w:vMerge/>
          </w:tcPr>
          <w:p w:rsidR="00F00382" w:rsidRDefault="00F00382" w:rsidP="00262C38"/>
        </w:tc>
      </w:tr>
      <w:tr w:rsidR="00D4710A" w:rsidTr="00E32D42">
        <w:tc>
          <w:tcPr>
            <w:tcW w:w="1427" w:type="dxa"/>
            <w:vMerge w:val="restart"/>
          </w:tcPr>
          <w:p w:rsidR="00F00382" w:rsidRDefault="00E32D42" w:rsidP="00262C38">
            <w:r w:rsidRPr="00E32D42">
              <w:t>Postitulación y Posgrados</w:t>
            </w:r>
          </w:p>
        </w:tc>
        <w:tc>
          <w:tcPr>
            <w:tcW w:w="7628" w:type="dxa"/>
            <w:gridSpan w:val="3"/>
          </w:tcPr>
          <w:p w:rsidR="00F00382" w:rsidRPr="003B7F36" w:rsidRDefault="003B7F36" w:rsidP="00262C38">
            <w:pPr>
              <w:rPr>
                <w:sz w:val="18"/>
              </w:rPr>
            </w:pPr>
            <w:r w:rsidRPr="003B7F36">
              <w:rPr>
                <w:sz w:val="18"/>
              </w:rPr>
              <w:t>Doctorado</w:t>
            </w:r>
          </w:p>
        </w:tc>
        <w:tc>
          <w:tcPr>
            <w:tcW w:w="566" w:type="dxa"/>
            <w:vAlign w:val="center"/>
          </w:tcPr>
          <w:p w:rsidR="00F00382" w:rsidRPr="003B7F36" w:rsidRDefault="00F00382" w:rsidP="00F00382">
            <w:pPr>
              <w:jc w:val="center"/>
              <w:rPr>
                <w:b/>
                <w:sz w:val="16"/>
              </w:rPr>
            </w:pPr>
            <w:r w:rsidRPr="003B7F36">
              <w:rPr>
                <w:b/>
                <w:sz w:val="16"/>
              </w:rPr>
              <w:t>3</w:t>
            </w:r>
          </w:p>
        </w:tc>
        <w:tc>
          <w:tcPr>
            <w:tcW w:w="472" w:type="dxa"/>
            <w:vMerge w:val="restart"/>
          </w:tcPr>
          <w:p w:rsidR="00F00382" w:rsidRDefault="00F00382" w:rsidP="00262C38"/>
        </w:tc>
        <w:tc>
          <w:tcPr>
            <w:tcW w:w="808" w:type="dxa"/>
            <w:vMerge w:val="restart"/>
          </w:tcPr>
          <w:p w:rsidR="00F00382" w:rsidRDefault="00F00382" w:rsidP="00262C38"/>
        </w:tc>
        <w:tc>
          <w:tcPr>
            <w:tcW w:w="4426" w:type="dxa"/>
            <w:vMerge w:val="restart"/>
          </w:tcPr>
          <w:p w:rsidR="00F00382" w:rsidRDefault="00F00382" w:rsidP="00262C38"/>
        </w:tc>
      </w:tr>
      <w:tr w:rsidR="00D4710A" w:rsidTr="00E32D42">
        <w:tc>
          <w:tcPr>
            <w:tcW w:w="1427" w:type="dxa"/>
            <w:vMerge/>
          </w:tcPr>
          <w:p w:rsidR="00F00382" w:rsidRDefault="00F00382" w:rsidP="00262C38"/>
        </w:tc>
        <w:tc>
          <w:tcPr>
            <w:tcW w:w="7628" w:type="dxa"/>
            <w:gridSpan w:val="3"/>
          </w:tcPr>
          <w:p w:rsidR="00F00382" w:rsidRPr="003B7F36" w:rsidRDefault="003B7F36" w:rsidP="00262C38">
            <w:pPr>
              <w:rPr>
                <w:sz w:val="18"/>
              </w:rPr>
            </w:pPr>
            <w:r w:rsidRPr="003B7F36">
              <w:rPr>
                <w:sz w:val="18"/>
              </w:rPr>
              <w:t>Maestría</w:t>
            </w:r>
          </w:p>
        </w:tc>
        <w:tc>
          <w:tcPr>
            <w:tcW w:w="566" w:type="dxa"/>
            <w:vAlign w:val="center"/>
          </w:tcPr>
          <w:p w:rsidR="00F00382" w:rsidRPr="003B7F36" w:rsidRDefault="00F00382" w:rsidP="00F00382">
            <w:pPr>
              <w:jc w:val="center"/>
              <w:rPr>
                <w:b/>
                <w:sz w:val="16"/>
              </w:rPr>
            </w:pPr>
            <w:r w:rsidRPr="003B7F36">
              <w:rPr>
                <w:b/>
                <w:sz w:val="16"/>
              </w:rPr>
              <w:t>2</w:t>
            </w:r>
          </w:p>
        </w:tc>
        <w:tc>
          <w:tcPr>
            <w:tcW w:w="472" w:type="dxa"/>
            <w:vMerge/>
          </w:tcPr>
          <w:p w:rsidR="00F00382" w:rsidRDefault="00F00382" w:rsidP="00262C38"/>
        </w:tc>
        <w:tc>
          <w:tcPr>
            <w:tcW w:w="808" w:type="dxa"/>
            <w:vMerge/>
          </w:tcPr>
          <w:p w:rsidR="00F00382" w:rsidRDefault="00F00382" w:rsidP="00262C38"/>
        </w:tc>
        <w:tc>
          <w:tcPr>
            <w:tcW w:w="4426" w:type="dxa"/>
            <w:vMerge/>
          </w:tcPr>
          <w:p w:rsidR="00F00382" w:rsidRDefault="00F00382" w:rsidP="00262C38"/>
        </w:tc>
      </w:tr>
      <w:tr w:rsidR="00D4710A" w:rsidTr="00E32D42">
        <w:tc>
          <w:tcPr>
            <w:tcW w:w="1427" w:type="dxa"/>
            <w:vMerge/>
          </w:tcPr>
          <w:p w:rsidR="00F00382" w:rsidRDefault="00F00382" w:rsidP="00262C38"/>
        </w:tc>
        <w:tc>
          <w:tcPr>
            <w:tcW w:w="7628" w:type="dxa"/>
            <w:gridSpan w:val="3"/>
          </w:tcPr>
          <w:p w:rsidR="00F00382" w:rsidRPr="003B7F36" w:rsidRDefault="003B7F36" w:rsidP="00262C38">
            <w:pPr>
              <w:rPr>
                <w:sz w:val="18"/>
              </w:rPr>
            </w:pPr>
            <w:r w:rsidRPr="003B7F36">
              <w:rPr>
                <w:sz w:val="18"/>
              </w:rPr>
              <w:t>Especialización</w:t>
            </w:r>
          </w:p>
        </w:tc>
        <w:tc>
          <w:tcPr>
            <w:tcW w:w="566" w:type="dxa"/>
            <w:vAlign w:val="center"/>
          </w:tcPr>
          <w:p w:rsidR="00F00382" w:rsidRPr="003B7F36" w:rsidRDefault="00F00382" w:rsidP="00F00382">
            <w:pPr>
              <w:jc w:val="center"/>
              <w:rPr>
                <w:b/>
                <w:sz w:val="16"/>
              </w:rPr>
            </w:pPr>
            <w:r w:rsidRPr="003B7F36">
              <w:rPr>
                <w:b/>
                <w:sz w:val="16"/>
              </w:rPr>
              <w:t>1</w:t>
            </w:r>
          </w:p>
        </w:tc>
        <w:tc>
          <w:tcPr>
            <w:tcW w:w="472" w:type="dxa"/>
            <w:vMerge/>
          </w:tcPr>
          <w:p w:rsidR="00F00382" w:rsidRDefault="00F00382" w:rsidP="00262C38"/>
        </w:tc>
        <w:tc>
          <w:tcPr>
            <w:tcW w:w="808" w:type="dxa"/>
            <w:vMerge/>
          </w:tcPr>
          <w:p w:rsidR="00F00382" w:rsidRDefault="00F00382" w:rsidP="00262C38"/>
        </w:tc>
        <w:tc>
          <w:tcPr>
            <w:tcW w:w="4426" w:type="dxa"/>
            <w:vMerge/>
          </w:tcPr>
          <w:p w:rsidR="00F00382" w:rsidRDefault="00F00382" w:rsidP="00262C38"/>
        </w:tc>
      </w:tr>
      <w:tr w:rsidR="00D4710A" w:rsidTr="00E32D42">
        <w:tc>
          <w:tcPr>
            <w:tcW w:w="1427" w:type="dxa"/>
            <w:vMerge/>
          </w:tcPr>
          <w:p w:rsidR="00F00382" w:rsidRDefault="00F00382" w:rsidP="00262C38"/>
        </w:tc>
        <w:tc>
          <w:tcPr>
            <w:tcW w:w="7628" w:type="dxa"/>
            <w:gridSpan w:val="3"/>
          </w:tcPr>
          <w:p w:rsidR="00F00382" w:rsidRPr="003B7F36" w:rsidRDefault="003B7F36" w:rsidP="00262C38">
            <w:pPr>
              <w:rPr>
                <w:sz w:val="18"/>
              </w:rPr>
            </w:pPr>
            <w:r w:rsidRPr="003B7F36">
              <w:rPr>
                <w:sz w:val="18"/>
              </w:rPr>
              <w:t>Actualización</w:t>
            </w:r>
          </w:p>
        </w:tc>
        <w:tc>
          <w:tcPr>
            <w:tcW w:w="566" w:type="dxa"/>
            <w:vAlign w:val="center"/>
          </w:tcPr>
          <w:p w:rsidR="00F00382" w:rsidRPr="003B7F36" w:rsidRDefault="00F00382" w:rsidP="00F00382">
            <w:pPr>
              <w:jc w:val="center"/>
              <w:rPr>
                <w:b/>
                <w:sz w:val="16"/>
              </w:rPr>
            </w:pPr>
            <w:r w:rsidRPr="003B7F36">
              <w:rPr>
                <w:b/>
                <w:sz w:val="16"/>
              </w:rPr>
              <w:t>0.50</w:t>
            </w:r>
          </w:p>
        </w:tc>
        <w:tc>
          <w:tcPr>
            <w:tcW w:w="472" w:type="dxa"/>
            <w:vMerge/>
          </w:tcPr>
          <w:p w:rsidR="00F00382" w:rsidRDefault="00F00382" w:rsidP="00262C38"/>
        </w:tc>
        <w:tc>
          <w:tcPr>
            <w:tcW w:w="808" w:type="dxa"/>
            <w:vMerge/>
          </w:tcPr>
          <w:p w:rsidR="00F00382" w:rsidRDefault="00F00382" w:rsidP="00262C38"/>
        </w:tc>
        <w:tc>
          <w:tcPr>
            <w:tcW w:w="4426" w:type="dxa"/>
            <w:vMerge/>
          </w:tcPr>
          <w:p w:rsidR="00F00382" w:rsidRDefault="00F00382" w:rsidP="00262C38"/>
        </w:tc>
      </w:tr>
      <w:tr w:rsidR="000D619E" w:rsidTr="000D619E">
        <w:tc>
          <w:tcPr>
            <w:tcW w:w="1427" w:type="dxa"/>
            <w:vMerge w:val="restart"/>
          </w:tcPr>
          <w:p w:rsidR="000D619E" w:rsidRDefault="000D619E" w:rsidP="00E32D42">
            <w:r>
              <w:t>Antecedentes laborales en relación al Proyecto</w:t>
            </w:r>
          </w:p>
          <w:p w:rsidR="000D619E" w:rsidRDefault="000D619E" w:rsidP="00E32D42">
            <w:r w:rsidRPr="00E32D42">
              <w:rPr>
                <w:sz w:val="14"/>
              </w:rPr>
              <w:t>(Sólo se asignará al nivel/ámbito de pertinencia con el espacio que se concursa)</w:t>
            </w:r>
          </w:p>
        </w:tc>
        <w:tc>
          <w:tcPr>
            <w:tcW w:w="3814" w:type="dxa"/>
            <w:vMerge w:val="restart"/>
            <w:vAlign w:val="center"/>
          </w:tcPr>
          <w:p w:rsidR="000D619E" w:rsidRDefault="000D619E" w:rsidP="000D619E">
            <w:r w:rsidRPr="000D619E">
              <w:t>En el ámbito de la educación formal</w:t>
            </w:r>
          </w:p>
        </w:tc>
        <w:tc>
          <w:tcPr>
            <w:tcW w:w="3814" w:type="dxa"/>
            <w:gridSpan w:val="2"/>
          </w:tcPr>
          <w:p w:rsidR="000D619E" w:rsidRDefault="00715C28" w:rsidP="00262C38">
            <w:r>
              <w:t>Nivel Universitario</w:t>
            </w:r>
          </w:p>
        </w:tc>
        <w:tc>
          <w:tcPr>
            <w:tcW w:w="566" w:type="dxa"/>
            <w:vAlign w:val="center"/>
          </w:tcPr>
          <w:p w:rsidR="000D619E" w:rsidRPr="003B7F36" w:rsidRDefault="000D619E" w:rsidP="00F00382">
            <w:pPr>
              <w:jc w:val="center"/>
              <w:rPr>
                <w:b/>
                <w:sz w:val="16"/>
              </w:rPr>
            </w:pPr>
            <w:r w:rsidRPr="003B7F36">
              <w:rPr>
                <w:b/>
                <w:sz w:val="16"/>
              </w:rPr>
              <w:t>1</w:t>
            </w:r>
          </w:p>
        </w:tc>
        <w:tc>
          <w:tcPr>
            <w:tcW w:w="472" w:type="dxa"/>
            <w:vMerge w:val="restart"/>
          </w:tcPr>
          <w:p w:rsidR="000D619E" w:rsidRDefault="000D619E" w:rsidP="00262C38"/>
        </w:tc>
        <w:tc>
          <w:tcPr>
            <w:tcW w:w="808" w:type="dxa"/>
            <w:vMerge w:val="restart"/>
          </w:tcPr>
          <w:p w:rsidR="000D619E" w:rsidRDefault="000D619E" w:rsidP="00262C38"/>
        </w:tc>
        <w:tc>
          <w:tcPr>
            <w:tcW w:w="4426" w:type="dxa"/>
            <w:vMerge w:val="restart"/>
          </w:tcPr>
          <w:p w:rsidR="000D619E" w:rsidRDefault="000D619E" w:rsidP="00262C38"/>
        </w:tc>
      </w:tr>
      <w:tr w:rsidR="000D619E" w:rsidTr="007844F0">
        <w:tc>
          <w:tcPr>
            <w:tcW w:w="1427" w:type="dxa"/>
            <w:vMerge/>
          </w:tcPr>
          <w:p w:rsidR="000D619E" w:rsidRDefault="000D619E" w:rsidP="00262C38"/>
        </w:tc>
        <w:tc>
          <w:tcPr>
            <w:tcW w:w="3814" w:type="dxa"/>
            <w:vMerge/>
          </w:tcPr>
          <w:p w:rsidR="000D619E" w:rsidRDefault="000D619E" w:rsidP="00262C38"/>
        </w:tc>
        <w:tc>
          <w:tcPr>
            <w:tcW w:w="3814" w:type="dxa"/>
            <w:gridSpan w:val="2"/>
          </w:tcPr>
          <w:p w:rsidR="000D619E" w:rsidRDefault="00715C28" w:rsidP="00262C38">
            <w:r>
              <w:t>Nivel Terciario</w:t>
            </w:r>
          </w:p>
        </w:tc>
        <w:tc>
          <w:tcPr>
            <w:tcW w:w="566" w:type="dxa"/>
            <w:vAlign w:val="center"/>
          </w:tcPr>
          <w:p w:rsidR="000D619E" w:rsidRPr="003B7F36" w:rsidRDefault="000D619E" w:rsidP="00F00382">
            <w:pPr>
              <w:jc w:val="center"/>
              <w:rPr>
                <w:b/>
                <w:sz w:val="16"/>
              </w:rPr>
            </w:pPr>
            <w:r w:rsidRPr="003B7F36">
              <w:rPr>
                <w:b/>
                <w:sz w:val="16"/>
              </w:rPr>
              <w:t>1</w:t>
            </w:r>
          </w:p>
        </w:tc>
        <w:tc>
          <w:tcPr>
            <w:tcW w:w="472" w:type="dxa"/>
            <w:vMerge/>
          </w:tcPr>
          <w:p w:rsidR="000D619E" w:rsidRDefault="000D619E" w:rsidP="00262C38"/>
        </w:tc>
        <w:tc>
          <w:tcPr>
            <w:tcW w:w="808" w:type="dxa"/>
            <w:vMerge/>
          </w:tcPr>
          <w:p w:rsidR="000D619E" w:rsidRDefault="000D619E" w:rsidP="00262C38"/>
        </w:tc>
        <w:tc>
          <w:tcPr>
            <w:tcW w:w="4426" w:type="dxa"/>
            <w:vMerge/>
          </w:tcPr>
          <w:p w:rsidR="000D619E" w:rsidRDefault="000D619E" w:rsidP="00262C38"/>
        </w:tc>
      </w:tr>
      <w:tr w:rsidR="000D619E" w:rsidTr="007844F0">
        <w:tc>
          <w:tcPr>
            <w:tcW w:w="1427" w:type="dxa"/>
            <w:vMerge/>
          </w:tcPr>
          <w:p w:rsidR="000D619E" w:rsidRDefault="000D619E" w:rsidP="00262C38"/>
        </w:tc>
        <w:tc>
          <w:tcPr>
            <w:tcW w:w="3814" w:type="dxa"/>
            <w:vMerge/>
          </w:tcPr>
          <w:p w:rsidR="000D619E" w:rsidRDefault="000D619E" w:rsidP="00262C38"/>
        </w:tc>
        <w:tc>
          <w:tcPr>
            <w:tcW w:w="3814" w:type="dxa"/>
            <w:gridSpan w:val="2"/>
          </w:tcPr>
          <w:p w:rsidR="000D619E" w:rsidRDefault="00715C28" w:rsidP="00262C38">
            <w:r>
              <w:t>Nivel Polimodal</w:t>
            </w:r>
          </w:p>
        </w:tc>
        <w:tc>
          <w:tcPr>
            <w:tcW w:w="566" w:type="dxa"/>
            <w:vAlign w:val="center"/>
          </w:tcPr>
          <w:p w:rsidR="000D619E" w:rsidRPr="003B7F36" w:rsidRDefault="000D619E" w:rsidP="00F00382">
            <w:pPr>
              <w:jc w:val="center"/>
              <w:rPr>
                <w:b/>
                <w:sz w:val="16"/>
              </w:rPr>
            </w:pPr>
            <w:r w:rsidRPr="003B7F36">
              <w:rPr>
                <w:b/>
                <w:sz w:val="16"/>
              </w:rPr>
              <w:t>0.50</w:t>
            </w:r>
          </w:p>
        </w:tc>
        <w:tc>
          <w:tcPr>
            <w:tcW w:w="472" w:type="dxa"/>
            <w:vMerge/>
          </w:tcPr>
          <w:p w:rsidR="000D619E" w:rsidRDefault="000D619E" w:rsidP="00262C38"/>
        </w:tc>
        <w:tc>
          <w:tcPr>
            <w:tcW w:w="808" w:type="dxa"/>
            <w:vMerge/>
          </w:tcPr>
          <w:p w:rsidR="000D619E" w:rsidRDefault="000D619E" w:rsidP="00262C38"/>
        </w:tc>
        <w:tc>
          <w:tcPr>
            <w:tcW w:w="4426" w:type="dxa"/>
            <w:vMerge/>
          </w:tcPr>
          <w:p w:rsidR="000D619E" w:rsidRDefault="000D619E" w:rsidP="00262C38"/>
        </w:tc>
      </w:tr>
      <w:tr w:rsidR="000D619E" w:rsidTr="007844F0">
        <w:tc>
          <w:tcPr>
            <w:tcW w:w="1427" w:type="dxa"/>
            <w:vMerge/>
          </w:tcPr>
          <w:p w:rsidR="000D619E" w:rsidRDefault="000D619E" w:rsidP="00262C38"/>
        </w:tc>
        <w:tc>
          <w:tcPr>
            <w:tcW w:w="3814" w:type="dxa"/>
            <w:vMerge/>
          </w:tcPr>
          <w:p w:rsidR="000D619E" w:rsidRDefault="000D619E" w:rsidP="00262C38"/>
        </w:tc>
        <w:tc>
          <w:tcPr>
            <w:tcW w:w="3814" w:type="dxa"/>
            <w:gridSpan w:val="2"/>
          </w:tcPr>
          <w:p w:rsidR="000D619E" w:rsidRDefault="00715C28" w:rsidP="00262C38">
            <w:r>
              <w:t>Nivel EGB y/o Inicial y otros</w:t>
            </w:r>
          </w:p>
        </w:tc>
        <w:tc>
          <w:tcPr>
            <w:tcW w:w="566" w:type="dxa"/>
            <w:vAlign w:val="center"/>
          </w:tcPr>
          <w:p w:rsidR="000D619E" w:rsidRPr="003B7F36" w:rsidRDefault="000D619E" w:rsidP="00F00382">
            <w:pPr>
              <w:jc w:val="center"/>
              <w:rPr>
                <w:b/>
                <w:sz w:val="16"/>
              </w:rPr>
            </w:pPr>
            <w:r w:rsidRPr="003B7F36">
              <w:rPr>
                <w:b/>
                <w:sz w:val="16"/>
              </w:rPr>
              <w:t>0.50</w:t>
            </w:r>
          </w:p>
        </w:tc>
        <w:tc>
          <w:tcPr>
            <w:tcW w:w="472" w:type="dxa"/>
            <w:vMerge/>
          </w:tcPr>
          <w:p w:rsidR="000D619E" w:rsidRDefault="000D619E" w:rsidP="00262C38"/>
        </w:tc>
        <w:tc>
          <w:tcPr>
            <w:tcW w:w="808" w:type="dxa"/>
            <w:vMerge/>
          </w:tcPr>
          <w:p w:rsidR="000D619E" w:rsidRDefault="000D619E" w:rsidP="00262C38"/>
        </w:tc>
        <w:tc>
          <w:tcPr>
            <w:tcW w:w="4426" w:type="dxa"/>
            <w:vMerge/>
          </w:tcPr>
          <w:p w:rsidR="000D619E" w:rsidRDefault="000D619E" w:rsidP="00262C38"/>
        </w:tc>
      </w:tr>
      <w:tr w:rsidR="000D619E" w:rsidTr="000D619E">
        <w:tc>
          <w:tcPr>
            <w:tcW w:w="1427" w:type="dxa"/>
            <w:vMerge/>
          </w:tcPr>
          <w:p w:rsidR="000D619E" w:rsidRDefault="000D619E" w:rsidP="00262C38"/>
        </w:tc>
        <w:tc>
          <w:tcPr>
            <w:tcW w:w="3814" w:type="dxa"/>
            <w:vMerge w:val="restart"/>
            <w:vAlign w:val="center"/>
          </w:tcPr>
          <w:p w:rsidR="000D619E" w:rsidRDefault="000D619E" w:rsidP="000D619E">
            <w:r w:rsidRPr="000D619E">
              <w:t>En ámbitos no formales</w:t>
            </w:r>
          </w:p>
        </w:tc>
        <w:tc>
          <w:tcPr>
            <w:tcW w:w="3814" w:type="dxa"/>
            <w:gridSpan w:val="2"/>
          </w:tcPr>
          <w:p w:rsidR="000D619E" w:rsidRDefault="00715C28" w:rsidP="00262C38">
            <w:r>
              <w:t>Comunitarios</w:t>
            </w:r>
          </w:p>
        </w:tc>
        <w:tc>
          <w:tcPr>
            <w:tcW w:w="566" w:type="dxa"/>
            <w:vAlign w:val="center"/>
          </w:tcPr>
          <w:p w:rsidR="000D619E" w:rsidRPr="003B7F36" w:rsidRDefault="000D619E" w:rsidP="00F00382">
            <w:pPr>
              <w:jc w:val="center"/>
              <w:rPr>
                <w:b/>
                <w:sz w:val="16"/>
              </w:rPr>
            </w:pPr>
            <w:r w:rsidRPr="003B7F36">
              <w:rPr>
                <w:b/>
                <w:sz w:val="16"/>
              </w:rPr>
              <w:t>0.50</w:t>
            </w:r>
          </w:p>
        </w:tc>
        <w:tc>
          <w:tcPr>
            <w:tcW w:w="472" w:type="dxa"/>
            <w:vMerge/>
          </w:tcPr>
          <w:p w:rsidR="000D619E" w:rsidRDefault="000D619E" w:rsidP="00262C38"/>
        </w:tc>
        <w:tc>
          <w:tcPr>
            <w:tcW w:w="808" w:type="dxa"/>
            <w:vMerge/>
          </w:tcPr>
          <w:p w:rsidR="000D619E" w:rsidRDefault="000D619E" w:rsidP="00262C38"/>
        </w:tc>
        <w:tc>
          <w:tcPr>
            <w:tcW w:w="4426" w:type="dxa"/>
            <w:vMerge/>
          </w:tcPr>
          <w:p w:rsidR="000D619E" w:rsidRDefault="000D619E" w:rsidP="00262C38"/>
        </w:tc>
      </w:tr>
      <w:tr w:rsidR="000D619E" w:rsidTr="007844F0">
        <w:tc>
          <w:tcPr>
            <w:tcW w:w="1427" w:type="dxa"/>
            <w:vMerge/>
          </w:tcPr>
          <w:p w:rsidR="000D619E" w:rsidRDefault="000D619E" w:rsidP="00262C38"/>
        </w:tc>
        <w:tc>
          <w:tcPr>
            <w:tcW w:w="3814" w:type="dxa"/>
            <w:vMerge/>
          </w:tcPr>
          <w:p w:rsidR="000D619E" w:rsidRDefault="000D619E" w:rsidP="00262C38"/>
        </w:tc>
        <w:tc>
          <w:tcPr>
            <w:tcW w:w="3814" w:type="dxa"/>
            <w:gridSpan w:val="2"/>
          </w:tcPr>
          <w:p w:rsidR="000D619E" w:rsidRDefault="00715C28" w:rsidP="00262C38">
            <w:r>
              <w:t>Privados</w:t>
            </w:r>
          </w:p>
        </w:tc>
        <w:tc>
          <w:tcPr>
            <w:tcW w:w="566" w:type="dxa"/>
            <w:vAlign w:val="center"/>
          </w:tcPr>
          <w:p w:rsidR="000D619E" w:rsidRPr="003B7F36" w:rsidRDefault="000D619E" w:rsidP="00F00382">
            <w:pPr>
              <w:jc w:val="center"/>
              <w:rPr>
                <w:b/>
                <w:sz w:val="16"/>
              </w:rPr>
            </w:pPr>
            <w:r w:rsidRPr="003B7F36">
              <w:rPr>
                <w:b/>
                <w:sz w:val="16"/>
              </w:rPr>
              <w:t>0.50</w:t>
            </w:r>
          </w:p>
        </w:tc>
        <w:tc>
          <w:tcPr>
            <w:tcW w:w="472" w:type="dxa"/>
            <w:vMerge/>
          </w:tcPr>
          <w:p w:rsidR="000D619E" w:rsidRDefault="000D619E" w:rsidP="00262C38"/>
        </w:tc>
        <w:tc>
          <w:tcPr>
            <w:tcW w:w="808" w:type="dxa"/>
            <w:vMerge/>
          </w:tcPr>
          <w:p w:rsidR="000D619E" w:rsidRDefault="000D619E" w:rsidP="00262C38"/>
        </w:tc>
        <w:tc>
          <w:tcPr>
            <w:tcW w:w="4426" w:type="dxa"/>
            <w:vMerge/>
          </w:tcPr>
          <w:p w:rsidR="000D619E" w:rsidRDefault="000D619E" w:rsidP="00262C38"/>
        </w:tc>
      </w:tr>
      <w:tr w:rsidR="000D619E" w:rsidTr="000D619E">
        <w:tc>
          <w:tcPr>
            <w:tcW w:w="1427" w:type="dxa"/>
            <w:vMerge/>
          </w:tcPr>
          <w:p w:rsidR="000D619E" w:rsidRDefault="000D619E" w:rsidP="00262C38"/>
        </w:tc>
        <w:tc>
          <w:tcPr>
            <w:tcW w:w="3814" w:type="dxa"/>
            <w:vMerge w:val="restart"/>
            <w:vAlign w:val="center"/>
          </w:tcPr>
          <w:p w:rsidR="000D619E" w:rsidRDefault="000D619E" w:rsidP="000D619E">
            <w:r w:rsidRPr="000D619E">
              <w:t>En la acción para la que se postula</w:t>
            </w:r>
          </w:p>
        </w:tc>
        <w:tc>
          <w:tcPr>
            <w:tcW w:w="3814" w:type="dxa"/>
            <w:gridSpan w:val="2"/>
          </w:tcPr>
          <w:p w:rsidR="000D619E" w:rsidRDefault="00715C28" w:rsidP="00262C38">
            <w:r>
              <w:t>En la Institución</w:t>
            </w:r>
          </w:p>
        </w:tc>
        <w:tc>
          <w:tcPr>
            <w:tcW w:w="566" w:type="dxa"/>
            <w:vAlign w:val="center"/>
          </w:tcPr>
          <w:p w:rsidR="000D619E" w:rsidRPr="003B7F36" w:rsidRDefault="000D619E" w:rsidP="00F00382">
            <w:pPr>
              <w:jc w:val="center"/>
              <w:rPr>
                <w:b/>
                <w:sz w:val="16"/>
              </w:rPr>
            </w:pPr>
            <w:r w:rsidRPr="003B7F36">
              <w:rPr>
                <w:b/>
                <w:sz w:val="16"/>
              </w:rPr>
              <w:t>1</w:t>
            </w:r>
          </w:p>
        </w:tc>
        <w:tc>
          <w:tcPr>
            <w:tcW w:w="472" w:type="dxa"/>
            <w:vMerge/>
          </w:tcPr>
          <w:p w:rsidR="000D619E" w:rsidRDefault="000D619E" w:rsidP="00262C38"/>
        </w:tc>
        <w:tc>
          <w:tcPr>
            <w:tcW w:w="808" w:type="dxa"/>
            <w:vMerge/>
          </w:tcPr>
          <w:p w:rsidR="000D619E" w:rsidRDefault="000D619E" w:rsidP="00262C38"/>
        </w:tc>
        <w:tc>
          <w:tcPr>
            <w:tcW w:w="4426" w:type="dxa"/>
            <w:vMerge/>
          </w:tcPr>
          <w:p w:rsidR="000D619E" w:rsidRDefault="000D619E" w:rsidP="00262C38"/>
        </w:tc>
      </w:tr>
      <w:tr w:rsidR="000D619E" w:rsidTr="007844F0">
        <w:tc>
          <w:tcPr>
            <w:tcW w:w="1427" w:type="dxa"/>
            <w:vMerge/>
          </w:tcPr>
          <w:p w:rsidR="000D619E" w:rsidRDefault="000D619E" w:rsidP="00262C38"/>
        </w:tc>
        <w:tc>
          <w:tcPr>
            <w:tcW w:w="3814" w:type="dxa"/>
            <w:vMerge/>
          </w:tcPr>
          <w:p w:rsidR="000D619E" w:rsidRDefault="000D619E" w:rsidP="00262C38"/>
        </w:tc>
        <w:tc>
          <w:tcPr>
            <w:tcW w:w="3814" w:type="dxa"/>
            <w:gridSpan w:val="2"/>
          </w:tcPr>
          <w:p w:rsidR="000D619E" w:rsidRDefault="00715C28" w:rsidP="00262C38">
            <w:r>
              <w:t>En otra Institución</w:t>
            </w:r>
          </w:p>
        </w:tc>
        <w:tc>
          <w:tcPr>
            <w:tcW w:w="566" w:type="dxa"/>
            <w:vAlign w:val="center"/>
          </w:tcPr>
          <w:p w:rsidR="000D619E" w:rsidRPr="003B7F36" w:rsidRDefault="000D619E" w:rsidP="00F00382">
            <w:pPr>
              <w:jc w:val="center"/>
              <w:rPr>
                <w:b/>
                <w:sz w:val="16"/>
              </w:rPr>
            </w:pPr>
            <w:r w:rsidRPr="003B7F36">
              <w:rPr>
                <w:b/>
                <w:sz w:val="16"/>
              </w:rPr>
              <w:t>0.25</w:t>
            </w:r>
          </w:p>
        </w:tc>
        <w:tc>
          <w:tcPr>
            <w:tcW w:w="472" w:type="dxa"/>
            <w:vMerge/>
          </w:tcPr>
          <w:p w:rsidR="000D619E" w:rsidRDefault="000D619E" w:rsidP="00262C38"/>
        </w:tc>
        <w:tc>
          <w:tcPr>
            <w:tcW w:w="808" w:type="dxa"/>
            <w:vMerge/>
          </w:tcPr>
          <w:p w:rsidR="000D619E" w:rsidRDefault="000D619E" w:rsidP="00262C38"/>
        </w:tc>
        <w:tc>
          <w:tcPr>
            <w:tcW w:w="4426" w:type="dxa"/>
            <w:vMerge/>
          </w:tcPr>
          <w:p w:rsidR="000D619E" w:rsidRDefault="000D619E" w:rsidP="00262C38"/>
        </w:tc>
      </w:tr>
      <w:tr w:rsidR="00D4710A" w:rsidTr="000D619E">
        <w:trPr>
          <w:trHeight w:val="710"/>
        </w:trPr>
        <w:tc>
          <w:tcPr>
            <w:tcW w:w="1427" w:type="dxa"/>
            <w:vMerge w:val="restart"/>
          </w:tcPr>
          <w:p w:rsidR="00F00382" w:rsidRDefault="00E32D42" w:rsidP="00262C38">
            <w:r w:rsidRPr="00E32D42">
              <w:t>Antecedentes relacionados con el Proye</w:t>
            </w:r>
            <w:r w:rsidRPr="00E32D42">
              <w:t>c</w:t>
            </w:r>
            <w:r w:rsidRPr="00E32D42">
              <w:t>to en Capac</w:t>
            </w:r>
            <w:r w:rsidRPr="00E32D42">
              <w:t>i</w:t>
            </w:r>
            <w:r w:rsidRPr="00E32D42">
              <w:t>tación e Inve</w:t>
            </w:r>
            <w:r w:rsidRPr="00E32D42">
              <w:t>s</w:t>
            </w:r>
            <w:r w:rsidRPr="00E32D42">
              <w:t>tigación</w:t>
            </w:r>
          </w:p>
        </w:tc>
        <w:tc>
          <w:tcPr>
            <w:tcW w:w="7628" w:type="dxa"/>
            <w:gridSpan w:val="3"/>
            <w:vAlign w:val="center"/>
          </w:tcPr>
          <w:p w:rsidR="00F00382" w:rsidRDefault="000D619E" w:rsidP="000D619E">
            <w:r w:rsidRPr="000D619E">
              <w:t>Como asistente</w:t>
            </w:r>
          </w:p>
        </w:tc>
        <w:tc>
          <w:tcPr>
            <w:tcW w:w="566" w:type="dxa"/>
            <w:vAlign w:val="center"/>
          </w:tcPr>
          <w:p w:rsidR="00F00382" w:rsidRPr="003B7F36" w:rsidRDefault="00F00382" w:rsidP="00F00382">
            <w:pPr>
              <w:jc w:val="center"/>
              <w:rPr>
                <w:b/>
                <w:sz w:val="16"/>
              </w:rPr>
            </w:pPr>
            <w:r w:rsidRPr="003B7F36">
              <w:rPr>
                <w:b/>
                <w:sz w:val="16"/>
              </w:rPr>
              <w:t>0.10</w:t>
            </w:r>
          </w:p>
        </w:tc>
        <w:tc>
          <w:tcPr>
            <w:tcW w:w="472" w:type="dxa"/>
            <w:vMerge w:val="restart"/>
          </w:tcPr>
          <w:p w:rsidR="00F00382" w:rsidRDefault="00F00382" w:rsidP="00262C38"/>
        </w:tc>
        <w:tc>
          <w:tcPr>
            <w:tcW w:w="808" w:type="dxa"/>
            <w:vMerge w:val="restart"/>
          </w:tcPr>
          <w:p w:rsidR="00F00382" w:rsidRDefault="00F00382" w:rsidP="00262C38"/>
        </w:tc>
        <w:tc>
          <w:tcPr>
            <w:tcW w:w="4426" w:type="dxa"/>
            <w:vMerge w:val="restart"/>
          </w:tcPr>
          <w:p w:rsidR="00F00382" w:rsidRDefault="00F00382" w:rsidP="00262C38"/>
        </w:tc>
      </w:tr>
      <w:tr w:rsidR="00D4710A" w:rsidTr="000D619E">
        <w:tc>
          <w:tcPr>
            <w:tcW w:w="1427" w:type="dxa"/>
            <w:vMerge/>
          </w:tcPr>
          <w:p w:rsidR="00F00382" w:rsidRDefault="00F00382" w:rsidP="00262C38"/>
        </w:tc>
        <w:tc>
          <w:tcPr>
            <w:tcW w:w="7628" w:type="dxa"/>
            <w:gridSpan w:val="3"/>
            <w:vAlign w:val="center"/>
          </w:tcPr>
          <w:p w:rsidR="00F00382" w:rsidRDefault="00715C28" w:rsidP="000D619E">
            <w:r w:rsidRPr="00715C28">
              <w:t>Como responsable</w:t>
            </w:r>
          </w:p>
        </w:tc>
        <w:tc>
          <w:tcPr>
            <w:tcW w:w="566" w:type="dxa"/>
            <w:vAlign w:val="center"/>
          </w:tcPr>
          <w:p w:rsidR="00F00382" w:rsidRPr="003B7F36" w:rsidRDefault="00F00382" w:rsidP="00F00382">
            <w:pPr>
              <w:jc w:val="center"/>
              <w:rPr>
                <w:b/>
                <w:sz w:val="16"/>
              </w:rPr>
            </w:pPr>
            <w:r w:rsidRPr="003B7F36">
              <w:rPr>
                <w:b/>
                <w:sz w:val="16"/>
              </w:rPr>
              <w:t>1</w:t>
            </w:r>
          </w:p>
        </w:tc>
        <w:tc>
          <w:tcPr>
            <w:tcW w:w="472" w:type="dxa"/>
            <w:vMerge/>
          </w:tcPr>
          <w:p w:rsidR="00F00382" w:rsidRDefault="00F00382" w:rsidP="00262C38"/>
        </w:tc>
        <w:tc>
          <w:tcPr>
            <w:tcW w:w="808" w:type="dxa"/>
            <w:vMerge/>
          </w:tcPr>
          <w:p w:rsidR="00F00382" w:rsidRDefault="00F00382" w:rsidP="00262C38"/>
        </w:tc>
        <w:tc>
          <w:tcPr>
            <w:tcW w:w="4426" w:type="dxa"/>
            <w:vMerge/>
            <w:tcBorders>
              <w:bottom w:val="single" w:sz="4" w:space="0" w:color="auto"/>
            </w:tcBorders>
          </w:tcPr>
          <w:p w:rsidR="00F00382" w:rsidRDefault="00F00382" w:rsidP="00262C38"/>
        </w:tc>
      </w:tr>
      <w:tr w:rsidR="00E32D42" w:rsidTr="00E32D42">
        <w:trPr>
          <w:gridBefore w:val="3"/>
          <w:wBefore w:w="7578" w:type="dxa"/>
        </w:trPr>
        <w:tc>
          <w:tcPr>
            <w:tcW w:w="2515" w:type="dxa"/>
            <w:gridSpan w:val="3"/>
            <w:vAlign w:val="center"/>
          </w:tcPr>
          <w:p w:rsidR="00E32D42" w:rsidRPr="00E32D42" w:rsidRDefault="00E32D42" w:rsidP="00E32D42">
            <w:pPr>
              <w:rPr>
                <w:b/>
              </w:rPr>
            </w:pPr>
            <w:r w:rsidRPr="00E32D42">
              <w:rPr>
                <w:b/>
              </w:rPr>
              <w:t xml:space="preserve">TOTAL ASIGNADO </w:t>
            </w:r>
          </w:p>
        </w:tc>
        <w:tc>
          <w:tcPr>
            <w:tcW w:w="808" w:type="dxa"/>
          </w:tcPr>
          <w:p w:rsidR="00E32D42" w:rsidRDefault="00E32D42" w:rsidP="00262C38"/>
        </w:tc>
        <w:tc>
          <w:tcPr>
            <w:tcW w:w="4426" w:type="dxa"/>
            <w:tcBorders>
              <w:bottom w:val="nil"/>
              <w:right w:val="nil"/>
            </w:tcBorders>
          </w:tcPr>
          <w:p w:rsidR="00E32D42" w:rsidRDefault="00E32D42" w:rsidP="00262C38"/>
        </w:tc>
      </w:tr>
    </w:tbl>
    <w:p w:rsidR="003B6363" w:rsidRPr="00262C38" w:rsidRDefault="003B6363" w:rsidP="00262C38"/>
    <w:sectPr w:rsidR="003B6363" w:rsidRPr="00262C38" w:rsidSect="00593C5C">
      <w:headerReference w:type="default" r:id="rId8"/>
      <w:footerReference w:type="default" r:id="rId9"/>
      <w:pgSz w:w="16839" w:h="11907" w:orient="landscape" w:code="9"/>
      <w:pgMar w:top="864" w:right="864" w:bottom="1152" w:left="864" w:header="288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AC9" w:rsidRDefault="00584AC9">
      <w:r>
        <w:separator/>
      </w:r>
    </w:p>
  </w:endnote>
  <w:endnote w:type="continuationSeparator" w:id="0">
    <w:p w:rsidR="00584AC9" w:rsidRDefault="00584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746" w:rsidRPr="00CA0C7E" w:rsidRDefault="00DC1746" w:rsidP="00791FCC">
    <w:pPr>
      <w:pStyle w:val="Encabezado"/>
      <w:jc w:val="center"/>
      <w:rPr>
        <w:rFonts w:ascii="Cambria" w:hAnsi="Cambria"/>
        <w:b/>
        <w:szCs w:val="22"/>
        <w:lang w:val="en-US"/>
      </w:rPr>
    </w:pPr>
    <w:r w:rsidRPr="00CA0C7E">
      <w:rPr>
        <w:rFonts w:ascii="Cambria" w:hAnsi="Cambria"/>
        <w:b/>
        <w:szCs w:val="22"/>
      </w:rPr>
      <w:t xml:space="preserve">Remigio Nogués S/N  CP. 9211 – Telefax. </w:t>
    </w:r>
    <w:r w:rsidR="00CA0C7E" w:rsidRPr="006E3137">
      <w:rPr>
        <w:rFonts w:ascii="Cambria" w:hAnsi="Cambria"/>
        <w:b/>
        <w:szCs w:val="22"/>
        <w:lang w:val="en-US"/>
      </w:rPr>
      <w:t xml:space="preserve">0294- </w:t>
    </w:r>
    <w:r w:rsidRPr="00CA0C7E">
      <w:rPr>
        <w:rFonts w:ascii="Cambria" w:hAnsi="Cambria"/>
        <w:b/>
        <w:szCs w:val="22"/>
        <w:lang w:val="en-US"/>
      </w:rPr>
      <w:t>4499-748 RPV 5064 - Lago Puelo-CHUBUT</w:t>
    </w:r>
  </w:p>
  <w:p w:rsidR="00DC1746" w:rsidRPr="008A4268" w:rsidRDefault="00DC1746" w:rsidP="00791FCC">
    <w:pPr>
      <w:pStyle w:val="Encabezado"/>
      <w:jc w:val="center"/>
      <w:rPr>
        <w:rFonts w:ascii="Cambria" w:hAnsi="Cambria"/>
        <w:b/>
        <w:lang w:val="en-US"/>
      </w:rPr>
    </w:pPr>
    <w:r w:rsidRPr="00096273">
      <w:rPr>
        <w:rFonts w:ascii="Cambria" w:hAnsi="Cambria"/>
        <w:b/>
        <w:sz w:val="22"/>
        <w:szCs w:val="22"/>
        <w:lang w:val="en-US"/>
      </w:rPr>
      <w:t xml:space="preserve">Email: </w:t>
    </w:r>
    <w:hyperlink r:id="rId1" w:history="1">
      <w:r w:rsidR="00F51366" w:rsidRPr="00100CF3">
        <w:rPr>
          <w:rStyle w:val="Hipervnculo"/>
          <w:rFonts w:ascii="Cambria" w:hAnsi="Cambria"/>
          <w:sz w:val="22"/>
          <w:szCs w:val="22"/>
          <w:lang w:val="en-US"/>
        </w:rPr>
        <w:t>isfd813@</w:t>
      </w:r>
    </w:hyperlink>
    <w:r w:rsidR="00F51366">
      <w:rPr>
        <w:rStyle w:val="Hipervnculo"/>
        <w:rFonts w:ascii="Cambria" w:hAnsi="Cambria"/>
        <w:sz w:val="22"/>
        <w:szCs w:val="22"/>
        <w:lang w:val="en-US"/>
      </w:rPr>
      <w:t>gmail.com</w:t>
    </w:r>
    <w:r>
      <w:rPr>
        <w:rFonts w:ascii="Cambria" w:hAnsi="Cambria"/>
        <w:sz w:val="22"/>
        <w:szCs w:val="22"/>
        <w:lang w:val="en-US"/>
      </w:rPr>
      <w:t xml:space="preserve">Web. </w:t>
    </w:r>
    <w:hyperlink r:id="rId2" w:history="1">
      <w:r w:rsidRPr="00096273">
        <w:rPr>
          <w:rStyle w:val="Hipervnculo"/>
          <w:rFonts w:ascii="Cambria" w:hAnsi="Cambria" w:cs="Segoe UI"/>
          <w:sz w:val="22"/>
          <w:szCs w:val="22"/>
          <w:lang w:val="en-US"/>
        </w:rPr>
        <w:t>www.isfd813lagopuelo.edu.ar</w:t>
      </w:r>
    </w:hyperlink>
  </w:p>
  <w:p w:rsidR="00DC1746" w:rsidRPr="00DC1746" w:rsidRDefault="00DC1746" w:rsidP="00791FCC">
    <w:pPr>
      <w:pStyle w:val="Piedepgina"/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AC9" w:rsidRDefault="00584AC9">
      <w:r>
        <w:separator/>
      </w:r>
    </w:p>
  </w:footnote>
  <w:footnote w:type="continuationSeparator" w:id="0">
    <w:p w:rsidR="00584AC9" w:rsidRDefault="00584A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4F8" w:rsidRDefault="006C1E92" w:rsidP="001F09E2">
    <w:pPr>
      <w:pStyle w:val="Ttulo5"/>
      <w:jc w:val="left"/>
      <w:rPr>
        <w:rFonts w:ascii="Cambria" w:hAnsi="Cambria"/>
        <w:color w:val="0000FF"/>
        <w:sz w:val="24"/>
        <w:szCs w:val="22"/>
      </w:rPr>
    </w:pPr>
    <w:r>
      <w:rPr>
        <w:rFonts w:ascii="Cambria" w:hAnsi="Cambria"/>
        <w:noProof/>
        <w:color w:val="0000FF"/>
        <w:sz w:val="24"/>
        <w:szCs w:val="22"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8512175</wp:posOffset>
          </wp:positionH>
          <wp:positionV relativeFrom="paragraph">
            <wp:posOffset>7620</wp:posOffset>
          </wp:positionV>
          <wp:extent cx="1132205" cy="914400"/>
          <wp:effectExtent l="0" t="0" r="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uevo 8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20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1366">
      <w:rPr>
        <w:noProof/>
        <w:lang w:val="es-AR" w:eastAsia="es-AR"/>
      </w:rPr>
      <w:drawing>
        <wp:inline distT="0" distB="0" distL="0" distR="0">
          <wp:extent cx="5354320" cy="702123"/>
          <wp:effectExtent l="0" t="0" r="0" b="317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4320" cy="702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114F8" w:rsidRPr="00B114F8">
      <w:rPr>
        <w:rFonts w:ascii="Cambria" w:hAnsi="Cambria"/>
        <w:color w:val="0000FF"/>
        <w:sz w:val="24"/>
        <w:szCs w:val="22"/>
      </w:rPr>
      <w:t xml:space="preserve"> </w:t>
    </w:r>
  </w:p>
  <w:p w:rsidR="00F51366" w:rsidRPr="001F09E2" w:rsidRDefault="00B114F8" w:rsidP="001F09E2">
    <w:pPr>
      <w:pStyle w:val="Ttulo5"/>
      <w:jc w:val="left"/>
      <w:rPr>
        <w:rFonts w:ascii="Cambria" w:hAnsi="Cambria"/>
        <w:b w:val="0"/>
        <w:color w:val="0000FF"/>
        <w:sz w:val="24"/>
        <w:szCs w:val="22"/>
      </w:rPr>
    </w:pPr>
    <w:r w:rsidRPr="001F09E2">
      <w:rPr>
        <w:rFonts w:ascii="Cambria" w:hAnsi="Cambria"/>
        <w:color w:val="0000FF"/>
        <w:sz w:val="24"/>
        <w:szCs w:val="22"/>
      </w:rPr>
      <w:t>INSTITUTO SUPERIOR DE FORMACION DOCENTE N° 813</w:t>
    </w:r>
    <w:r>
      <w:rPr>
        <w:rFonts w:ascii="Cambria" w:hAnsi="Cambria"/>
        <w:color w:val="0000FF"/>
        <w:sz w:val="24"/>
        <w:szCs w:val="22"/>
      </w:rPr>
      <w:t xml:space="preserve"> “Profesor Pablo Luppi”</w:t>
    </w:r>
  </w:p>
  <w:p w:rsidR="00791FCC" w:rsidRDefault="00791FCC" w:rsidP="00791FCC">
    <w:pPr>
      <w:tabs>
        <w:tab w:val="center" w:pos="4394"/>
      </w:tabs>
      <w:rPr>
        <w:rFonts w:ascii="Comic Sans MS" w:hAnsi="Comic Sans MS"/>
      </w:rPr>
    </w:pPr>
    <w:r>
      <w:rPr>
        <w:rFonts w:ascii="Comic Sans MS" w:hAnsi="Comic Sans MS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.75pt;height:8.75pt" o:bullet="t">
        <v:imagedata r:id="rId1" o:title="BD10299_"/>
      </v:shape>
    </w:pict>
  </w:numPicBullet>
  <w:numPicBullet w:numPicBulletId="1">
    <w:pict>
      <v:shape id="_x0000_i1030" type="#_x0000_t75" style="width:11.25pt;height:9.4pt" o:bullet="t">
        <v:imagedata r:id="rId2" o:title="BD21300_"/>
      </v:shape>
    </w:pict>
  </w:numPicBullet>
  <w:numPicBullet w:numPicBulletId="2">
    <w:pict>
      <v:shape id="_x0000_i1031" type="#_x0000_t75" style="width:11.25pt;height:11.25pt" o:bullet="t">
        <v:imagedata r:id="rId3" o:title="mso62FF"/>
      </v:shape>
    </w:pict>
  </w:numPicBullet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entury" w:hAnsi="Century" w:cs="Wingdings"/>
      </w:r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826CCA"/>
    <w:multiLevelType w:val="hybridMultilevel"/>
    <w:tmpl w:val="ABE62B6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1E16AB"/>
    <w:multiLevelType w:val="hybridMultilevel"/>
    <w:tmpl w:val="09B844A8"/>
    <w:lvl w:ilvl="0" w:tplc="2C0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586236B"/>
    <w:multiLevelType w:val="hybridMultilevel"/>
    <w:tmpl w:val="CE424E12"/>
    <w:lvl w:ilvl="0" w:tplc="37040496">
      <w:start w:val="1"/>
      <w:numFmt w:val="bullet"/>
      <w:lvlText w:val="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6547488"/>
    <w:multiLevelType w:val="hybridMultilevel"/>
    <w:tmpl w:val="B67063EA"/>
    <w:lvl w:ilvl="0" w:tplc="0C0A0005">
      <w:start w:val="1"/>
      <w:numFmt w:val="bullet"/>
      <w:lvlText w:val=""/>
      <w:lvlJc w:val="left"/>
      <w:pPr>
        <w:tabs>
          <w:tab w:val="num" w:pos="1250"/>
        </w:tabs>
        <w:ind w:left="125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70"/>
        </w:tabs>
        <w:ind w:left="19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90"/>
        </w:tabs>
        <w:ind w:left="26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10"/>
        </w:tabs>
        <w:ind w:left="34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30"/>
        </w:tabs>
        <w:ind w:left="41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50"/>
        </w:tabs>
        <w:ind w:left="48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70"/>
        </w:tabs>
        <w:ind w:left="55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90"/>
        </w:tabs>
        <w:ind w:left="62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10"/>
        </w:tabs>
        <w:ind w:left="7010" w:hanging="360"/>
      </w:pPr>
      <w:rPr>
        <w:rFonts w:ascii="Wingdings" w:hAnsi="Wingdings" w:hint="default"/>
      </w:rPr>
    </w:lvl>
  </w:abstractNum>
  <w:abstractNum w:abstractNumId="6">
    <w:nsid w:val="06A339A9"/>
    <w:multiLevelType w:val="hybridMultilevel"/>
    <w:tmpl w:val="7F8486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153BA2"/>
    <w:multiLevelType w:val="hybridMultilevel"/>
    <w:tmpl w:val="FD682920"/>
    <w:lvl w:ilvl="0" w:tplc="2C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0C1F23FA"/>
    <w:multiLevelType w:val="hybridMultilevel"/>
    <w:tmpl w:val="FBBE316E"/>
    <w:lvl w:ilvl="0" w:tplc="2C0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0235F7"/>
    <w:multiLevelType w:val="hybridMultilevel"/>
    <w:tmpl w:val="10864A3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EEF1140"/>
    <w:multiLevelType w:val="hybridMultilevel"/>
    <w:tmpl w:val="F8965B90"/>
    <w:lvl w:ilvl="0" w:tplc="2C0A0007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0DA34F0"/>
    <w:multiLevelType w:val="hybridMultilevel"/>
    <w:tmpl w:val="790E6FD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CC60D2"/>
    <w:multiLevelType w:val="hybridMultilevel"/>
    <w:tmpl w:val="4F587414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2922083"/>
    <w:multiLevelType w:val="hybridMultilevel"/>
    <w:tmpl w:val="CFA234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8520DA"/>
    <w:multiLevelType w:val="hybridMultilevel"/>
    <w:tmpl w:val="B8BC8C4C"/>
    <w:lvl w:ilvl="0" w:tplc="B43048E4">
      <w:numFmt w:val="bullet"/>
      <w:lvlText w:val="-"/>
      <w:lvlJc w:val="left"/>
      <w:pPr>
        <w:ind w:left="720" w:hanging="360"/>
      </w:pPr>
      <w:rPr>
        <w:rFonts w:ascii="Century" w:eastAsia="Calibri" w:hAnsi="Century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E567C8"/>
    <w:multiLevelType w:val="hybridMultilevel"/>
    <w:tmpl w:val="73BA2D6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DFA2E09"/>
    <w:multiLevelType w:val="hybridMultilevel"/>
    <w:tmpl w:val="A82C5472"/>
    <w:lvl w:ilvl="0" w:tplc="1408FBA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FA4F3A"/>
    <w:multiLevelType w:val="hybridMultilevel"/>
    <w:tmpl w:val="011E4B60"/>
    <w:lvl w:ilvl="0" w:tplc="308E06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CD7B17"/>
    <w:multiLevelType w:val="hybridMultilevel"/>
    <w:tmpl w:val="C7B4F38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C84AF2"/>
    <w:multiLevelType w:val="hybridMultilevel"/>
    <w:tmpl w:val="D5C0D3E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FD7FBE"/>
    <w:multiLevelType w:val="hybridMultilevel"/>
    <w:tmpl w:val="E3ACF4F6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E344BA4"/>
    <w:multiLevelType w:val="hybridMultilevel"/>
    <w:tmpl w:val="B17C8E9C"/>
    <w:lvl w:ilvl="0" w:tplc="B03EB9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9376C0"/>
    <w:multiLevelType w:val="hybridMultilevel"/>
    <w:tmpl w:val="CF8A7C4A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A8948FE"/>
    <w:multiLevelType w:val="hybridMultilevel"/>
    <w:tmpl w:val="EC10C24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C94EC2"/>
    <w:multiLevelType w:val="hybridMultilevel"/>
    <w:tmpl w:val="4C060792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19F2133"/>
    <w:multiLevelType w:val="multilevel"/>
    <w:tmpl w:val="D662F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4E07655"/>
    <w:multiLevelType w:val="hybridMultilevel"/>
    <w:tmpl w:val="ED8E21D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5D1D59"/>
    <w:multiLevelType w:val="hybridMultilevel"/>
    <w:tmpl w:val="3B545080"/>
    <w:lvl w:ilvl="0" w:tplc="37040496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FE6E3D"/>
    <w:multiLevelType w:val="hybridMultilevel"/>
    <w:tmpl w:val="4A8071A2"/>
    <w:lvl w:ilvl="0" w:tplc="9C96D434">
      <w:numFmt w:val="bullet"/>
      <w:lvlText w:val="-"/>
      <w:lvlJc w:val="left"/>
      <w:pPr>
        <w:ind w:left="720" w:hanging="360"/>
      </w:pPr>
      <w:rPr>
        <w:rFonts w:ascii="Century" w:eastAsia="Calibri" w:hAnsi="Century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705CD0"/>
    <w:multiLevelType w:val="hybridMultilevel"/>
    <w:tmpl w:val="AA0E6CA4"/>
    <w:lvl w:ilvl="0" w:tplc="2C0A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30">
    <w:nsid w:val="4F1F1BE7"/>
    <w:multiLevelType w:val="hybridMultilevel"/>
    <w:tmpl w:val="2200ADF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912324"/>
    <w:multiLevelType w:val="hybridMultilevel"/>
    <w:tmpl w:val="98D4843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4C07EEF"/>
    <w:multiLevelType w:val="hybridMultilevel"/>
    <w:tmpl w:val="E25A4DDC"/>
    <w:lvl w:ilvl="0" w:tplc="37040496">
      <w:start w:val="1"/>
      <w:numFmt w:val="bullet"/>
      <w:lvlText w:val=""/>
      <w:lvlJc w:val="left"/>
      <w:pPr>
        <w:ind w:left="1080" w:hanging="360"/>
      </w:pPr>
      <w:rPr>
        <w:rFonts w:ascii="Wingdings" w:hAnsi="Wingdings" w:hint="default"/>
      </w:rPr>
    </w:lvl>
    <w:lvl w:ilvl="1" w:tplc="422ACCAA">
      <w:numFmt w:val="bullet"/>
      <w:lvlText w:val="-"/>
      <w:lvlJc w:val="left"/>
      <w:pPr>
        <w:ind w:left="2115" w:hanging="675"/>
      </w:pPr>
      <w:rPr>
        <w:rFonts w:ascii="Arial" w:eastAsia="Times New Roman" w:hAnsi="Arial" w:cs="Arial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7063FC6"/>
    <w:multiLevelType w:val="hybridMultilevel"/>
    <w:tmpl w:val="7F0ECD96"/>
    <w:lvl w:ilvl="0" w:tplc="2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A5F3751"/>
    <w:multiLevelType w:val="hybridMultilevel"/>
    <w:tmpl w:val="CFBCD41C"/>
    <w:lvl w:ilvl="0" w:tplc="0C0A0005">
      <w:start w:val="1"/>
      <w:numFmt w:val="bullet"/>
      <w:lvlText w:val=""/>
      <w:lvlJc w:val="left"/>
      <w:pPr>
        <w:tabs>
          <w:tab w:val="num" w:pos="1250"/>
        </w:tabs>
        <w:ind w:left="125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70"/>
        </w:tabs>
        <w:ind w:left="19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90"/>
        </w:tabs>
        <w:ind w:left="26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10"/>
        </w:tabs>
        <w:ind w:left="34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30"/>
        </w:tabs>
        <w:ind w:left="41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50"/>
        </w:tabs>
        <w:ind w:left="48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70"/>
        </w:tabs>
        <w:ind w:left="55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90"/>
        </w:tabs>
        <w:ind w:left="62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10"/>
        </w:tabs>
        <w:ind w:left="7010" w:hanging="360"/>
      </w:pPr>
      <w:rPr>
        <w:rFonts w:ascii="Wingdings" w:hAnsi="Wingdings" w:hint="default"/>
      </w:rPr>
    </w:lvl>
  </w:abstractNum>
  <w:abstractNum w:abstractNumId="35">
    <w:nsid w:val="60113CF3"/>
    <w:multiLevelType w:val="hybridMultilevel"/>
    <w:tmpl w:val="EE2C9E4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247F7B"/>
    <w:multiLevelType w:val="hybridMultilevel"/>
    <w:tmpl w:val="30882A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CA5478"/>
    <w:multiLevelType w:val="hybridMultilevel"/>
    <w:tmpl w:val="7D6640F4"/>
    <w:lvl w:ilvl="0" w:tplc="0C0A0009">
      <w:start w:val="1"/>
      <w:numFmt w:val="bullet"/>
      <w:lvlText w:val=""/>
      <w:lvlJc w:val="left"/>
      <w:pPr>
        <w:ind w:left="89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8">
    <w:nsid w:val="632C67A3"/>
    <w:multiLevelType w:val="hybridMultilevel"/>
    <w:tmpl w:val="661CA036"/>
    <w:lvl w:ilvl="0" w:tplc="37040496">
      <w:start w:val="1"/>
      <w:numFmt w:val="bullet"/>
      <w:lvlText w:val="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6D00845"/>
    <w:multiLevelType w:val="hybridMultilevel"/>
    <w:tmpl w:val="EE3E7C8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F90B09"/>
    <w:multiLevelType w:val="hybridMultilevel"/>
    <w:tmpl w:val="16C268D2"/>
    <w:lvl w:ilvl="0" w:tplc="2C0A0007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04A27BF"/>
    <w:multiLevelType w:val="hybridMultilevel"/>
    <w:tmpl w:val="1DE670BE"/>
    <w:lvl w:ilvl="0" w:tplc="2C0A0007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1F637B3"/>
    <w:multiLevelType w:val="hybridMultilevel"/>
    <w:tmpl w:val="9FDC4272"/>
    <w:lvl w:ilvl="0" w:tplc="B72475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334E67"/>
    <w:multiLevelType w:val="hybridMultilevel"/>
    <w:tmpl w:val="77E88658"/>
    <w:lvl w:ilvl="0" w:tplc="37040496">
      <w:start w:val="1"/>
      <w:numFmt w:val="bullet"/>
      <w:lvlText w:val="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60F6FF1"/>
    <w:multiLevelType w:val="hybridMultilevel"/>
    <w:tmpl w:val="5FB629D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2F4975"/>
    <w:multiLevelType w:val="hybridMultilevel"/>
    <w:tmpl w:val="2938C256"/>
    <w:lvl w:ilvl="0" w:tplc="5EA6668A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5D7AF0"/>
    <w:multiLevelType w:val="hybridMultilevel"/>
    <w:tmpl w:val="FA506DD8"/>
    <w:lvl w:ilvl="0" w:tplc="ECB2263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B11B4C"/>
    <w:multiLevelType w:val="hybridMultilevel"/>
    <w:tmpl w:val="F62A32E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4"/>
  </w:num>
  <w:num w:numId="3">
    <w:abstractNumId w:val="15"/>
  </w:num>
  <w:num w:numId="4">
    <w:abstractNumId w:val="31"/>
  </w:num>
  <w:num w:numId="5">
    <w:abstractNumId w:val="47"/>
  </w:num>
  <w:num w:numId="6">
    <w:abstractNumId w:val="9"/>
  </w:num>
  <w:num w:numId="7">
    <w:abstractNumId w:val="36"/>
  </w:num>
  <w:num w:numId="8">
    <w:abstractNumId w:val="37"/>
  </w:num>
  <w:num w:numId="9">
    <w:abstractNumId w:val="19"/>
  </w:num>
  <w:num w:numId="10">
    <w:abstractNumId w:val="44"/>
  </w:num>
  <w:num w:numId="11">
    <w:abstractNumId w:val="11"/>
  </w:num>
  <w:num w:numId="12">
    <w:abstractNumId w:val="25"/>
  </w:num>
  <w:num w:numId="13">
    <w:abstractNumId w:val="39"/>
  </w:num>
  <w:num w:numId="14">
    <w:abstractNumId w:val="35"/>
  </w:num>
  <w:num w:numId="15">
    <w:abstractNumId w:val="18"/>
  </w:num>
  <w:num w:numId="16">
    <w:abstractNumId w:val="27"/>
  </w:num>
  <w:num w:numId="17">
    <w:abstractNumId w:val="38"/>
  </w:num>
  <w:num w:numId="18">
    <w:abstractNumId w:val="42"/>
  </w:num>
  <w:num w:numId="19">
    <w:abstractNumId w:val="4"/>
  </w:num>
  <w:num w:numId="20">
    <w:abstractNumId w:val="21"/>
  </w:num>
  <w:num w:numId="21">
    <w:abstractNumId w:val="43"/>
  </w:num>
  <w:num w:numId="22">
    <w:abstractNumId w:val="20"/>
  </w:num>
  <w:num w:numId="23">
    <w:abstractNumId w:val="17"/>
  </w:num>
  <w:num w:numId="24">
    <w:abstractNumId w:val="32"/>
  </w:num>
  <w:num w:numId="25">
    <w:abstractNumId w:val="5"/>
  </w:num>
  <w:num w:numId="26">
    <w:abstractNumId w:val="33"/>
  </w:num>
  <w:num w:numId="27">
    <w:abstractNumId w:val="23"/>
  </w:num>
  <w:num w:numId="28">
    <w:abstractNumId w:val="22"/>
  </w:num>
  <w:num w:numId="29">
    <w:abstractNumId w:val="29"/>
  </w:num>
  <w:num w:numId="30">
    <w:abstractNumId w:val="45"/>
  </w:num>
  <w:num w:numId="31">
    <w:abstractNumId w:val="7"/>
  </w:num>
  <w:num w:numId="32">
    <w:abstractNumId w:val="14"/>
  </w:num>
  <w:num w:numId="33">
    <w:abstractNumId w:val="28"/>
  </w:num>
  <w:num w:numId="34">
    <w:abstractNumId w:val="0"/>
  </w:num>
  <w:num w:numId="35">
    <w:abstractNumId w:val="1"/>
  </w:num>
  <w:num w:numId="36">
    <w:abstractNumId w:val="16"/>
  </w:num>
  <w:num w:numId="37">
    <w:abstractNumId w:val="41"/>
  </w:num>
  <w:num w:numId="38">
    <w:abstractNumId w:val="40"/>
  </w:num>
  <w:num w:numId="39">
    <w:abstractNumId w:val="10"/>
  </w:num>
  <w:num w:numId="40">
    <w:abstractNumId w:val="13"/>
  </w:num>
  <w:num w:numId="41">
    <w:abstractNumId w:val="2"/>
  </w:num>
  <w:num w:numId="42">
    <w:abstractNumId w:val="3"/>
  </w:num>
  <w:num w:numId="43">
    <w:abstractNumId w:val="30"/>
  </w:num>
  <w:num w:numId="44">
    <w:abstractNumId w:val="26"/>
  </w:num>
  <w:num w:numId="45">
    <w:abstractNumId w:val="8"/>
  </w:num>
  <w:num w:numId="46">
    <w:abstractNumId w:val="46"/>
  </w:num>
  <w:num w:numId="47">
    <w:abstractNumId w:val="6"/>
  </w:num>
  <w:num w:numId="48">
    <w:abstractNumId w:val="1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9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C22A1"/>
    <w:rsid w:val="000007B9"/>
    <w:rsid w:val="00003BB2"/>
    <w:rsid w:val="0000448F"/>
    <w:rsid w:val="00006171"/>
    <w:rsid w:val="000107E4"/>
    <w:rsid w:val="000162F5"/>
    <w:rsid w:val="000306E3"/>
    <w:rsid w:val="00040388"/>
    <w:rsid w:val="0004070C"/>
    <w:rsid w:val="0004129E"/>
    <w:rsid w:val="00046C69"/>
    <w:rsid w:val="00050840"/>
    <w:rsid w:val="000545C3"/>
    <w:rsid w:val="00055750"/>
    <w:rsid w:val="00055FF8"/>
    <w:rsid w:val="00065FE4"/>
    <w:rsid w:val="00070411"/>
    <w:rsid w:val="0007093F"/>
    <w:rsid w:val="000744A1"/>
    <w:rsid w:val="0008029C"/>
    <w:rsid w:val="00080D77"/>
    <w:rsid w:val="00085093"/>
    <w:rsid w:val="00085992"/>
    <w:rsid w:val="0009108D"/>
    <w:rsid w:val="0009200B"/>
    <w:rsid w:val="00096273"/>
    <w:rsid w:val="000A2C26"/>
    <w:rsid w:val="000A4843"/>
    <w:rsid w:val="000B1439"/>
    <w:rsid w:val="000B4DCC"/>
    <w:rsid w:val="000B5515"/>
    <w:rsid w:val="000B606F"/>
    <w:rsid w:val="000B6FCD"/>
    <w:rsid w:val="000C0180"/>
    <w:rsid w:val="000C3F41"/>
    <w:rsid w:val="000D36AF"/>
    <w:rsid w:val="000D55E1"/>
    <w:rsid w:val="000D619E"/>
    <w:rsid w:val="000D7D0B"/>
    <w:rsid w:val="000D7E4F"/>
    <w:rsid w:val="000E5FFD"/>
    <w:rsid w:val="000F6E9A"/>
    <w:rsid w:val="000F75B8"/>
    <w:rsid w:val="00100996"/>
    <w:rsid w:val="00103D38"/>
    <w:rsid w:val="001116A8"/>
    <w:rsid w:val="00120353"/>
    <w:rsid w:val="00130BED"/>
    <w:rsid w:val="001335B8"/>
    <w:rsid w:val="001343DF"/>
    <w:rsid w:val="00142EDE"/>
    <w:rsid w:val="00142FDC"/>
    <w:rsid w:val="001464EC"/>
    <w:rsid w:val="00152C24"/>
    <w:rsid w:val="001565AD"/>
    <w:rsid w:val="001622E8"/>
    <w:rsid w:val="00163FAD"/>
    <w:rsid w:val="001701A1"/>
    <w:rsid w:val="00170280"/>
    <w:rsid w:val="0017111A"/>
    <w:rsid w:val="00171BC2"/>
    <w:rsid w:val="00172FE1"/>
    <w:rsid w:val="00173A4B"/>
    <w:rsid w:val="001838ED"/>
    <w:rsid w:val="00183F9F"/>
    <w:rsid w:val="001A043A"/>
    <w:rsid w:val="001A165D"/>
    <w:rsid w:val="001A464B"/>
    <w:rsid w:val="001A6456"/>
    <w:rsid w:val="001B27DE"/>
    <w:rsid w:val="001B34EC"/>
    <w:rsid w:val="001C092B"/>
    <w:rsid w:val="001D4041"/>
    <w:rsid w:val="001E30D1"/>
    <w:rsid w:val="001E44BB"/>
    <w:rsid w:val="001F09E2"/>
    <w:rsid w:val="001F3676"/>
    <w:rsid w:val="001F3789"/>
    <w:rsid w:val="001F3985"/>
    <w:rsid w:val="0020066C"/>
    <w:rsid w:val="00201883"/>
    <w:rsid w:val="00202197"/>
    <w:rsid w:val="00205284"/>
    <w:rsid w:val="002052B5"/>
    <w:rsid w:val="00217044"/>
    <w:rsid w:val="0021738E"/>
    <w:rsid w:val="00220C0C"/>
    <w:rsid w:val="00223198"/>
    <w:rsid w:val="0022474B"/>
    <w:rsid w:val="002274D6"/>
    <w:rsid w:val="00234302"/>
    <w:rsid w:val="00242A10"/>
    <w:rsid w:val="00246721"/>
    <w:rsid w:val="00247B5C"/>
    <w:rsid w:val="00250E5B"/>
    <w:rsid w:val="002531C7"/>
    <w:rsid w:val="00254FBF"/>
    <w:rsid w:val="00256E5B"/>
    <w:rsid w:val="002604CB"/>
    <w:rsid w:val="00262C38"/>
    <w:rsid w:val="00264E53"/>
    <w:rsid w:val="00265789"/>
    <w:rsid w:val="00270CAE"/>
    <w:rsid w:val="00272B1A"/>
    <w:rsid w:val="00272D39"/>
    <w:rsid w:val="00272F6E"/>
    <w:rsid w:val="00277D5A"/>
    <w:rsid w:val="0028533F"/>
    <w:rsid w:val="0028708D"/>
    <w:rsid w:val="002879B8"/>
    <w:rsid w:val="002900C2"/>
    <w:rsid w:val="00292621"/>
    <w:rsid w:val="00292712"/>
    <w:rsid w:val="00294A4B"/>
    <w:rsid w:val="00294A62"/>
    <w:rsid w:val="00296824"/>
    <w:rsid w:val="00297D4C"/>
    <w:rsid w:val="002A4AA9"/>
    <w:rsid w:val="002A5E44"/>
    <w:rsid w:val="002A5FA1"/>
    <w:rsid w:val="002B0AE2"/>
    <w:rsid w:val="002B11BE"/>
    <w:rsid w:val="002B27D9"/>
    <w:rsid w:val="002C1879"/>
    <w:rsid w:val="002C2671"/>
    <w:rsid w:val="002C6F27"/>
    <w:rsid w:val="002D08B2"/>
    <w:rsid w:val="002D398A"/>
    <w:rsid w:val="002D6861"/>
    <w:rsid w:val="002E1D3E"/>
    <w:rsid w:val="002E229F"/>
    <w:rsid w:val="002E56F3"/>
    <w:rsid w:val="002E7131"/>
    <w:rsid w:val="002E764B"/>
    <w:rsid w:val="002F62FE"/>
    <w:rsid w:val="003000FA"/>
    <w:rsid w:val="0030255D"/>
    <w:rsid w:val="0030272F"/>
    <w:rsid w:val="00316098"/>
    <w:rsid w:val="00320531"/>
    <w:rsid w:val="00320981"/>
    <w:rsid w:val="00321A72"/>
    <w:rsid w:val="003223A3"/>
    <w:rsid w:val="00326532"/>
    <w:rsid w:val="00330474"/>
    <w:rsid w:val="00332805"/>
    <w:rsid w:val="00334319"/>
    <w:rsid w:val="003369DC"/>
    <w:rsid w:val="00336F52"/>
    <w:rsid w:val="00342233"/>
    <w:rsid w:val="00344ACC"/>
    <w:rsid w:val="003510FB"/>
    <w:rsid w:val="00354C09"/>
    <w:rsid w:val="00355537"/>
    <w:rsid w:val="0035668E"/>
    <w:rsid w:val="003566BA"/>
    <w:rsid w:val="0035733D"/>
    <w:rsid w:val="00360AAA"/>
    <w:rsid w:val="00363016"/>
    <w:rsid w:val="00363D04"/>
    <w:rsid w:val="003727ED"/>
    <w:rsid w:val="00375370"/>
    <w:rsid w:val="00375758"/>
    <w:rsid w:val="003769BB"/>
    <w:rsid w:val="003800B0"/>
    <w:rsid w:val="00383572"/>
    <w:rsid w:val="00387061"/>
    <w:rsid w:val="003963E3"/>
    <w:rsid w:val="003A0786"/>
    <w:rsid w:val="003A4D48"/>
    <w:rsid w:val="003A5C19"/>
    <w:rsid w:val="003A6D36"/>
    <w:rsid w:val="003B3706"/>
    <w:rsid w:val="003B519A"/>
    <w:rsid w:val="003B5423"/>
    <w:rsid w:val="003B6363"/>
    <w:rsid w:val="003B7F36"/>
    <w:rsid w:val="003D26C7"/>
    <w:rsid w:val="003E17D7"/>
    <w:rsid w:val="003E30F1"/>
    <w:rsid w:val="003E46DF"/>
    <w:rsid w:val="003F14EC"/>
    <w:rsid w:val="003F49BA"/>
    <w:rsid w:val="003F4AB1"/>
    <w:rsid w:val="00414A03"/>
    <w:rsid w:val="00415CFE"/>
    <w:rsid w:val="0042175A"/>
    <w:rsid w:val="00421B1D"/>
    <w:rsid w:val="004267D3"/>
    <w:rsid w:val="00426D60"/>
    <w:rsid w:val="00427992"/>
    <w:rsid w:val="00434FB7"/>
    <w:rsid w:val="004408B6"/>
    <w:rsid w:val="00441F78"/>
    <w:rsid w:val="00447999"/>
    <w:rsid w:val="00447BAE"/>
    <w:rsid w:val="00452C43"/>
    <w:rsid w:val="00460067"/>
    <w:rsid w:val="004609C5"/>
    <w:rsid w:val="004753F7"/>
    <w:rsid w:val="004801F0"/>
    <w:rsid w:val="00480354"/>
    <w:rsid w:val="004803D8"/>
    <w:rsid w:val="0048263F"/>
    <w:rsid w:val="0048414E"/>
    <w:rsid w:val="0048473E"/>
    <w:rsid w:val="004908A5"/>
    <w:rsid w:val="004937DC"/>
    <w:rsid w:val="00493B6E"/>
    <w:rsid w:val="00495E30"/>
    <w:rsid w:val="004A0C9E"/>
    <w:rsid w:val="004A48FD"/>
    <w:rsid w:val="004A6622"/>
    <w:rsid w:val="004B0DC2"/>
    <w:rsid w:val="004B438E"/>
    <w:rsid w:val="004C3B3A"/>
    <w:rsid w:val="004D2485"/>
    <w:rsid w:val="004D3E1C"/>
    <w:rsid w:val="004D488C"/>
    <w:rsid w:val="004E0447"/>
    <w:rsid w:val="004E0E34"/>
    <w:rsid w:val="004E2204"/>
    <w:rsid w:val="004E7636"/>
    <w:rsid w:val="004F4401"/>
    <w:rsid w:val="004F6868"/>
    <w:rsid w:val="005033E7"/>
    <w:rsid w:val="005044EE"/>
    <w:rsid w:val="005133B1"/>
    <w:rsid w:val="005137FF"/>
    <w:rsid w:val="00526136"/>
    <w:rsid w:val="00526599"/>
    <w:rsid w:val="005265D4"/>
    <w:rsid w:val="00527C20"/>
    <w:rsid w:val="00534034"/>
    <w:rsid w:val="00534788"/>
    <w:rsid w:val="00536586"/>
    <w:rsid w:val="00537654"/>
    <w:rsid w:val="00540189"/>
    <w:rsid w:val="00542890"/>
    <w:rsid w:val="00542B60"/>
    <w:rsid w:val="00542DA5"/>
    <w:rsid w:val="005433F7"/>
    <w:rsid w:val="00543B44"/>
    <w:rsid w:val="00547BDE"/>
    <w:rsid w:val="00570C65"/>
    <w:rsid w:val="005734FC"/>
    <w:rsid w:val="00574A03"/>
    <w:rsid w:val="00580F2F"/>
    <w:rsid w:val="00583D92"/>
    <w:rsid w:val="00584AC9"/>
    <w:rsid w:val="00593C5C"/>
    <w:rsid w:val="0059781A"/>
    <w:rsid w:val="00597927"/>
    <w:rsid w:val="005A308A"/>
    <w:rsid w:val="005A61CF"/>
    <w:rsid w:val="005B3248"/>
    <w:rsid w:val="005B665E"/>
    <w:rsid w:val="005B7E1E"/>
    <w:rsid w:val="005C07A4"/>
    <w:rsid w:val="005C5C74"/>
    <w:rsid w:val="005D046B"/>
    <w:rsid w:val="005D3D45"/>
    <w:rsid w:val="005D47D5"/>
    <w:rsid w:val="005D6399"/>
    <w:rsid w:val="005D6C34"/>
    <w:rsid w:val="005E241D"/>
    <w:rsid w:val="005E2F0E"/>
    <w:rsid w:val="005E40FF"/>
    <w:rsid w:val="005E5046"/>
    <w:rsid w:val="005E7058"/>
    <w:rsid w:val="005F11BD"/>
    <w:rsid w:val="005F6307"/>
    <w:rsid w:val="0060019C"/>
    <w:rsid w:val="00606E32"/>
    <w:rsid w:val="00613B73"/>
    <w:rsid w:val="00614F9D"/>
    <w:rsid w:val="00631C54"/>
    <w:rsid w:val="00641896"/>
    <w:rsid w:val="00645A87"/>
    <w:rsid w:val="0065031F"/>
    <w:rsid w:val="0065698F"/>
    <w:rsid w:val="0066345C"/>
    <w:rsid w:val="00665B51"/>
    <w:rsid w:val="0067290A"/>
    <w:rsid w:val="00677E47"/>
    <w:rsid w:val="00680EB7"/>
    <w:rsid w:val="00687A9C"/>
    <w:rsid w:val="00690021"/>
    <w:rsid w:val="0069111B"/>
    <w:rsid w:val="00696983"/>
    <w:rsid w:val="006A17CD"/>
    <w:rsid w:val="006A7360"/>
    <w:rsid w:val="006A78F4"/>
    <w:rsid w:val="006B173C"/>
    <w:rsid w:val="006C0752"/>
    <w:rsid w:val="006C163A"/>
    <w:rsid w:val="006C187D"/>
    <w:rsid w:val="006C1E92"/>
    <w:rsid w:val="006C36FA"/>
    <w:rsid w:val="006C58F5"/>
    <w:rsid w:val="006C6575"/>
    <w:rsid w:val="006C6733"/>
    <w:rsid w:val="006D28F4"/>
    <w:rsid w:val="006D2AD5"/>
    <w:rsid w:val="006D6F73"/>
    <w:rsid w:val="006D7891"/>
    <w:rsid w:val="006E3137"/>
    <w:rsid w:val="006E65E3"/>
    <w:rsid w:val="006F0FC3"/>
    <w:rsid w:val="006F4020"/>
    <w:rsid w:val="006F4E5C"/>
    <w:rsid w:val="00700FDA"/>
    <w:rsid w:val="00702FBD"/>
    <w:rsid w:val="00704FCE"/>
    <w:rsid w:val="0070665B"/>
    <w:rsid w:val="00711FD7"/>
    <w:rsid w:val="0071368F"/>
    <w:rsid w:val="00714308"/>
    <w:rsid w:val="00715C28"/>
    <w:rsid w:val="00720175"/>
    <w:rsid w:val="0072064B"/>
    <w:rsid w:val="00723539"/>
    <w:rsid w:val="00725B6E"/>
    <w:rsid w:val="007300ED"/>
    <w:rsid w:val="0073227E"/>
    <w:rsid w:val="00736CE8"/>
    <w:rsid w:val="007402D0"/>
    <w:rsid w:val="00741E76"/>
    <w:rsid w:val="0075009F"/>
    <w:rsid w:val="00751E56"/>
    <w:rsid w:val="00757239"/>
    <w:rsid w:val="0076132B"/>
    <w:rsid w:val="00763DC6"/>
    <w:rsid w:val="00771393"/>
    <w:rsid w:val="007768AC"/>
    <w:rsid w:val="0078577F"/>
    <w:rsid w:val="00785F9C"/>
    <w:rsid w:val="00791FCC"/>
    <w:rsid w:val="00793073"/>
    <w:rsid w:val="007961A9"/>
    <w:rsid w:val="007A0F1E"/>
    <w:rsid w:val="007A475C"/>
    <w:rsid w:val="007A4AE8"/>
    <w:rsid w:val="007A7702"/>
    <w:rsid w:val="007B2438"/>
    <w:rsid w:val="007B2EA3"/>
    <w:rsid w:val="007B4D59"/>
    <w:rsid w:val="007B6EC7"/>
    <w:rsid w:val="007C1AD2"/>
    <w:rsid w:val="007C1BF5"/>
    <w:rsid w:val="007C55A4"/>
    <w:rsid w:val="007C7C78"/>
    <w:rsid w:val="007E13AD"/>
    <w:rsid w:val="007E2E7E"/>
    <w:rsid w:val="007E60F6"/>
    <w:rsid w:val="007F5761"/>
    <w:rsid w:val="00800286"/>
    <w:rsid w:val="00805AE1"/>
    <w:rsid w:val="0081192C"/>
    <w:rsid w:val="00815356"/>
    <w:rsid w:val="00817302"/>
    <w:rsid w:val="00821AD7"/>
    <w:rsid w:val="0082704F"/>
    <w:rsid w:val="0083032D"/>
    <w:rsid w:val="008323C3"/>
    <w:rsid w:val="008354EB"/>
    <w:rsid w:val="00835822"/>
    <w:rsid w:val="008365C6"/>
    <w:rsid w:val="00846DC8"/>
    <w:rsid w:val="00847AB6"/>
    <w:rsid w:val="0085112F"/>
    <w:rsid w:val="00852E0B"/>
    <w:rsid w:val="00854458"/>
    <w:rsid w:val="00855AD6"/>
    <w:rsid w:val="00856463"/>
    <w:rsid w:val="0085660F"/>
    <w:rsid w:val="00882796"/>
    <w:rsid w:val="00885FA1"/>
    <w:rsid w:val="0088653E"/>
    <w:rsid w:val="00886DF7"/>
    <w:rsid w:val="00891F72"/>
    <w:rsid w:val="00893E36"/>
    <w:rsid w:val="00895BDF"/>
    <w:rsid w:val="008A4268"/>
    <w:rsid w:val="008A6D82"/>
    <w:rsid w:val="008A7B0F"/>
    <w:rsid w:val="008B2777"/>
    <w:rsid w:val="008C16E6"/>
    <w:rsid w:val="008C69E1"/>
    <w:rsid w:val="008D0E20"/>
    <w:rsid w:val="008D0E78"/>
    <w:rsid w:val="008D524C"/>
    <w:rsid w:val="008D641D"/>
    <w:rsid w:val="008E6D8C"/>
    <w:rsid w:val="008E76EC"/>
    <w:rsid w:val="008F4D03"/>
    <w:rsid w:val="009029E1"/>
    <w:rsid w:val="00907D67"/>
    <w:rsid w:val="009145B6"/>
    <w:rsid w:val="00914DCF"/>
    <w:rsid w:val="0091772A"/>
    <w:rsid w:val="009233D1"/>
    <w:rsid w:val="009247AF"/>
    <w:rsid w:val="00934135"/>
    <w:rsid w:val="00940686"/>
    <w:rsid w:val="0094657F"/>
    <w:rsid w:val="00962C39"/>
    <w:rsid w:val="00974993"/>
    <w:rsid w:val="00977277"/>
    <w:rsid w:val="00984F67"/>
    <w:rsid w:val="00990C4C"/>
    <w:rsid w:val="009910C0"/>
    <w:rsid w:val="00997404"/>
    <w:rsid w:val="009A29B6"/>
    <w:rsid w:val="009A565A"/>
    <w:rsid w:val="009B376E"/>
    <w:rsid w:val="009C066D"/>
    <w:rsid w:val="009C2DA1"/>
    <w:rsid w:val="009C3AAD"/>
    <w:rsid w:val="009C43A2"/>
    <w:rsid w:val="009D222E"/>
    <w:rsid w:val="009D4C2D"/>
    <w:rsid w:val="009E0A2B"/>
    <w:rsid w:val="009E4AF9"/>
    <w:rsid w:val="009F1DE6"/>
    <w:rsid w:val="009F2457"/>
    <w:rsid w:val="009F2961"/>
    <w:rsid w:val="009F3458"/>
    <w:rsid w:val="009F6474"/>
    <w:rsid w:val="00A02FFA"/>
    <w:rsid w:val="00A0433F"/>
    <w:rsid w:val="00A05D8A"/>
    <w:rsid w:val="00A15B8E"/>
    <w:rsid w:val="00A219EF"/>
    <w:rsid w:val="00A23627"/>
    <w:rsid w:val="00A24C13"/>
    <w:rsid w:val="00A26C39"/>
    <w:rsid w:val="00A26EC7"/>
    <w:rsid w:val="00A27DEE"/>
    <w:rsid w:val="00A331A1"/>
    <w:rsid w:val="00A360E5"/>
    <w:rsid w:val="00A366FC"/>
    <w:rsid w:val="00A446BC"/>
    <w:rsid w:val="00A461F7"/>
    <w:rsid w:val="00A540D0"/>
    <w:rsid w:val="00A566C5"/>
    <w:rsid w:val="00A62D58"/>
    <w:rsid w:val="00A632E6"/>
    <w:rsid w:val="00A809C7"/>
    <w:rsid w:val="00A8323D"/>
    <w:rsid w:val="00A83DD0"/>
    <w:rsid w:val="00A8417E"/>
    <w:rsid w:val="00A86EBB"/>
    <w:rsid w:val="00A90EAB"/>
    <w:rsid w:val="00A91405"/>
    <w:rsid w:val="00AA0570"/>
    <w:rsid w:val="00AA2016"/>
    <w:rsid w:val="00AA46C1"/>
    <w:rsid w:val="00AB20A0"/>
    <w:rsid w:val="00AB4FF7"/>
    <w:rsid w:val="00AC22A1"/>
    <w:rsid w:val="00AC271E"/>
    <w:rsid w:val="00AD18BC"/>
    <w:rsid w:val="00AD2FC4"/>
    <w:rsid w:val="00AD67A4"/>
    <w:rsid w:val="00AE2619"/>
    <w:rsid w:val="00AE33F0"/>
    <w:rsid w:val="00AE55F1"/>
    <w:rsid w:val="00AF12C6"/>
    <w:rsid w:val="00AF2BD9"/>
    <w:rsid w:val="00AF44E7"/>
    <w:rsid w:val="00AF6D13"/>
    <w:rsid w:val="00B11195"/>
    <w:rsid w:val="00B114F8"/>
    <w:rsid w:val="00B132F4"/>
    <w:rsid w:val="00B13461"/>
    <w:rsid w:val="00B17D71"/>
    <w:rsid w:val="00B27512"/>
    <w:rsid w:val="00B31395"/>
    <w:rsid w:val="00B321AC"/>
    <w:rsid w:val="00B40CD1"/>
    <w:rsid w:val="00B40F82"/>
    <w:rsid w:val="00B4110A"/>
    <w:rsid w:val="00B43E02"/>
    <w:rsid w:val="00B46262"/>
    <w:rsid w:val="00B46D46"/>
    <w:rsid w:val="00B50261"/>
    <w:rsid w:val="00B50BEC"/>
    <w:rsid w:val="00B51A51"/>
    <w:rsid w:val="00B51AC9"/>
    <w:rsid w:val="00B55321"/>
    <w:rsid w:val="00B60FB2"/>
    <w:rsid w:val="00B6161C"/>
    <w:rsid w:val="00B61EED"/>
    <w:rsid w:val="00B63E26"/>
    <w:rsid w:val="00B64FCC"/>
    <w:rsid w:val="00B65D79"/>
    <w:rsid w:val="00B664DE"/>
    <w:rsid w:val="00B66D91"/>
    <w:rsid w:val="00B73432"/>
    <w:rsid w:val="00B769CF"/>
    <w:rsid w:val="00B8135F"/>
    <w:rsid w:val="00B90239"/>
    <w:rsid w:val="00B94A6C"/>
    <w:rsid w:val="00B96BB2"/>
    <w:rsid w:val="00BA51B4"/>
    <w:rsid w:val="00BA68DE"/>
    <w:rsid w:val="00BA79A6"/>
    <w:rsid w:val="00BB4FDC"/>
    <w:rsid w:val="00BB69EF"/>
    <w:rsid w:val="00BD4A02"/>
    <w:rsid w:val="00BD7804"/>
    <w:rsid w:val="00BE04FC"/>
    <w:rsid w:val="00BE51F0"/>
    <w:rsid w:val="00BE596F"/>
    <w:rsid w:val="00BE6F62"/>
    <w:rsid w:val="00BE78A4"/>
    <w:rsid w:val="00BF32E8"/>
    <w:rsid w:val="00BF63DB"/>
    <w:rsid w:val="00BF713F"/>
    <w:rsid w:val="00BF77ED"/>
    <w:rsid w:val="00C017C2"/>
    <w:rsid w:val="00C04658"/>
    <w:rsid w:val="00C057A9"/>
    <w:rsid w:val="00C1444E"/>
    <w:rsid w:val="00C14DA5"/>
    <w:rsid w:val="00C15C22"/>
    <w:rsid w:val="00C22E85"/>
    <w:rsid w:val="00C24FEF"/>
    <w:rsid w:val="00C31CCF"/>
    <w:rsid w:val="00C366BC"/>
    <w:rsid w:val="00C3692D"/>
    <w:rsid w:val="00C511CF"/>
    <w:rsid w:val="00C53FF4"/>
    <w:rsid w:val="00C553C9"/>
    <w:rsid w:val="00C56DFA"/>
    <w:rsid w:val="00C61EED"/>
    <w:rsid w:val="00C620C7"/>
    <w:rsid w:val="00C63192"/>
    <w:rsid w:val="00C8314A"/>
    <w:rsid w:val="00C83813"/>
    <w:rsid w:val="00C85169"/>
    <w:rsid w:val="00C852AC"/>
    <w:rsid w:val="00C86C49"/>
    <w:rsid w:val="00C87B92"/>
    <w:rsid w:val="00C94E31"/>
    <w:rsid w:val="00C957C8"/>
    <w:rsid w:val="00CA087C"/>
    <w:rsid w:val="00CA0C7E"/>
    <w:rsid w:val="00CB09AC"/>
    <w:rsid w:val="00CB1433"/>
    <w:rsid w:val="00CB7B10"/>
    <w:rsid w:val="00CB7EE3"/>
    <w:rsid w:val="00CC0664"/>
    <w:rsid w:val="00CC28B1"/>
    <w:rsid w:val="00CC499E"/>
    <w:rsid w:val="00CD06AA"/>
    <w:rsid w:val="00CD163E"/>
    <w:rsid w:val="00CD2017"/>
    <w:rsid w:val="00CF55BB"/>
    <w:rsid w:val="00CF619A"/>
    <w:rsid w:val="00D0139D"/>
    <w:rsid w:val="00D04211"/>
    <w:rsid w:val="00D30A96"/>
    <w:rsid w:val="00D37FDF"/>
    <w:rsid w:val="00D42009"/>
    <w:rsid w:val="00D42C54"/>
    <w:rsid w:val="00D4710A"/>
    <w:rsid w:val="00D515A8"/>
    <w:rsid w:val="00D56946"/>
    <w:rsid w:val="00D57658"/>
    <w:rsid w:val="00D605CD"/>
    <w:rsid w:val="00D6263C"/>
    <w:rsid w:val="00D62DE1"/>
    <w:rsid w:val="00D67BD0"/>
    <w:rsid w:val="00D67E8B"/>
    <w:rsid w:val="00D71437"/>
    <w:rsid w:val="00D7214F"/>
    <w:rsid w:val="00D74499"/>
    <w:rsid w:val="00D755BE"/>
    <w:rsid w:val="00D7564C"/>
    <w:rsid w:val="00D7596B"/>
    <w:rsid w:val="00D75B53"/>
    <w:rsid w:val="00D7710F"/>
    <w:rsid w:val="00D90FBE"/>
    <w:rsid w:val="00D95921"/>
    <w:rsid w:val="00DA165F"/>
    <w:rsid w:val="00DA26B3"/>
    <w:rsid w:val="00DA71AA"/>
    <w:rsid w:val="00DB04F6"/>
    <w:rsid w:val="00DC1746"/>
    <w:rsid w:val="00DC405F"/>
    <w:rsid w:val="00DC4C59"/>
    <w:rsid w:val="00DD0982"/>
    <w:rsid w:val="00DD12F8"/>
    <w:rsid w:val="00DD1BC3"/>
    <w:rsid w:val="00DD4858"/>
    <w:rsid w:val="00DE2D00"/>
    <w:rsid w:val="00E00758"/>
    <w:rsid w:val="00E0140C"/>
    <w:rsid w:val="00E03568"/>
    <w:rsid w:val="00E07A59"/>
    <w:rsid w:val="00E16EFB"/>
    <w:rsid w:val="00E23178"/>
    <w:rsid w:val="00E246F3"/>
    <w:rsid w:val="00E25909"/>
    <w:rsid w:val="00E270F7"/>
    <w:rsid w:val="00E27A15"/>
    <w:rsid w:val="00E3273F"/>
    <w:rsid w:val="00E32D42"/>
    <w:rsid w:val="00E34F62"/>
    <w:rsid w:val="00E40EB3"/>
    <w:rsid w:val="00E43B93"/>
    <w:rsid w:val="00E52D76"/>
    <w:rsid w:val="00E52F0C"/>
    <w:rsid w:val="00E65049"/>
    <w:rsid w:val="00E715E1"/>
    <w:rsid w:val="00E73EAD"/>
    <w:rsid w:val="00E74264"/>
    <w:rsid w:val="00E7520B"/>
    <w:rsid w:val="00E7636E"/>
    <w:rsid w:val="00E81B08"/>
    <w:rsid w:val="00E8525E"/>
    <w:rsid w:val="00E90C61"/>
    <w:rsid w:val="00E917A6"/>
    <w:rsid w:val="00E91C0E"/>
    <w:rsid w:val="00E9396C"/>
    <w:rsid w:val="00E97F19"/>
    <w:rsid w:val="00EA0ADA"/>
    <w:rsid w:val="00EA2C5F"/>
    <w:rsid w:val="00EA79AF"/>
    <w:rsid w:val="00EB2E30"/>
    <w:rsid w:val="00EB3DDC"/>
    <w:rsid w:val="00EB4209"/>
    <w:rsid w:val="00EB632F"/>
    <w:rsid w:val="00EB6751"/>
    <w:rsid w:val="00EC6D35"/>
    <w:rsid w:val="00ED60CD"/>
    <w:rsid w:val="00EE02AB"/>
    <w:rsid w:val="00EE0313"/>
    <w:rsid w:val="00EE23C8"/>
    <w:rsid w:val="00EE3129"/>
    <w:rsid w:val="00EE4696"/>
    <w:rsid w:val="00EE6B26"/>
    <w:rsid w:val="00EE7592"/>
    <w:rsid w:val="00F00382"/>
    <w:rsid w:val="00F0506B"/>
    <w:rsid w:val="00F079FE"/>
    <w:rsid w:val="00F102B5"/>
    <w:rsid w:val="00F126B8"/>
    <w:rsid w:val="00F266DC"/>
    <w:rsid w:val="00F3028E"/>
    <w:rsid w:val="00F310A5"/>
    <w:rsid w:val="00F3291A"/>
    <w:rsid w:val="00F3710D"/>
    <w:rsid w:val="00F50A82"/>
    <w:rsid w:val="00F51366"/>
    <w:rsid w:val="00F57E26"/>
    <w:rsid w:val="00F603BA"/>
    <w:rsid w:val="00F60BEF"/>
    <w:rsid w:val="00F629DA"/>
    <w:rsid w:val="00F6342C"/>
    <w:rsid w:val="00F646E0"/>
    <w:rsid w:val="00F64CC2"/>
    <w:rsid w:val="00F662B2"/>
    <w:rsid w:val="00F67D19"/>
    <w:rsid w:val="00F77803"/>
    <w:rsid w:val="00F8095D"/>
    <w:rsid w:val="00F80B7C"/>
    <w:rsid w:val="00F857F7"/>
    <w:rsid w:val="00F86705"/>
    <w:rsid w:val="00F91B46"/>
    <w:rsid w:val="00F94548"/>
    <w:rsid w:val="00F9745B"/>
    <w:rsid w:val="00FA1114"/>
    <w:rsid w:val="00FA5D8F"/>
    <w:rsid w:val="00FB46D8"/>
    <w:rsid w:val="00FB6516"/>
    <w:rsid w:val="00FB7260"/>
    <w:rsid w:val="00FC02E7"/>
    <w:rsid w:val="00FC1948"/>
    <w:rsid w:val="00FC3AD5"/>
    <w:rsid w:val="00FC4615"/>
    <w:rsid w:val="00FC6008"/>
    <w:rsid w:val="00FC63BA"/>
    <w:rsid w:val="00FD536A"/>
    <w:rsid w:val="00FD6BA9"/>
    <w:rsid w:val="00FD79CE"/>
    <w:rsid w:val="00FE1C29"/>
    <w:rsid w:val="00FE28E1"/>
    <w:rsid w:val="00FE580E"/>
    <w:rsid w:val="00FE72D9"/>
    <w:rsid w:val="00FF7AFF"/>
    <w:rsid w:val="00FF7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3B73"/>
  </w:style>
  <w:style w:type="paragraph" w:styleId="Ttulo1">
    <w:name w:val="heading 1"/>
    <w:basedOn w:val="Normal"/>
    <w:next w:val="Normal"/>
    <w:qFormat/>
    <w:rsid w:val="00613B73"/>
    <w:pPr>
      <w:keepNext/>
      <w:jc w:val="both"/>
      <w:outlineLvl w:val="0"/>
    </w:pPr>
    <w:rPr>
      <w:rFonts w:ascii="Comic Sans MS" w:hAnsi="Comic Sans MS"/>
      <w:sz w:val="24"/>
      <w:u w:val="single"/>
      <w:lang w:val="es-MX"/>
    </w:rPr>
  </w:style>
  <w:style w:type="paragraph" w:styleId="Ttulo4">
    <w:name w:val="heading 4"/>
    <w:basedOn w:val="Normal"/>
    <w:next w:val="Normal"/>
    <w:qFormat/>
    <w:rsid w:val="008865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613B73"/>
    <w:pPr>
      <w:keepNext/>
      <w:jc w:val="center"/>
      <w:outlineLvl w:val="4"/>
    </w:pPr>
    <w:rPr>
      <w:rFonts w:ascii="Arial Black" w:hAnsi="Arial Black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rsid w:val="00613B73"/>
    <w:pPr>
      <w:jc w:val="both"/>
    </w:pPr>
    <w:rPr>
      <w:rFonts w:ascii="Arial" w:hAnsi="Arial"/>
      <w:sz w:val="24"/>
      <w:lang w:val="es-MX"/>
    </w:rPr>
  </w:style>
  <w:style w:type="paragraph" w:styleId="Encabezado">
    <w:name w:val="header"/>
    <w:basedOn w:val="Normal"/>
    <w:rsid w:val="00613B73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613B73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613B73"/>
    <w:pPr>
      <w:ind w:firstLine="3544"/>
      <w:jc w:val="both"/>
    </w:pPr>
    <w:rPr>
      <w:rFonts w:ascii="Comic Sans MS" w:hAnsi="Comic Sans MS"/>
      <w:sz w:val="24"/>
    </w:rPr>
  </w:style>
  <w:style w:type="character" w:styleId="Hipervnculo">
    <w:name w:val="Hyperlink"/>
    <w:rsid w:val="00854458"/>
    <w:rPr>
      <w:color w:val="0000FF"/>
      <w:u w:val="single"/>
    </w:rPr>
  </w:style>
  <w:style w:type="character" w:customStyle="1" w:styleId="apple-style-span">
    <w:name w:val="apple-style-span"/>
    <w:basedOn w:val="Fuentedeprrafopredeter"/>
    <w:rsid w:val="003A5C19"/>
  </w:style>
  <w:style w:type="paragraph" w:styleId="NormalWeb">
    <w:name w:val="Normal (Web)"/>
    <w:basedOn w:val="Normal"/>
    <w:uiPriority w:val="99"/>
    <w:rsid w:val="00495E30"/>
    <w:pPr>
      <w:spacing w:before="100" w:beforeAutospacing="1" w:after="100" w:afterAutospacing="1"/>
    </w:pPr>
    <w:rPr>
      <w:sz w:val="24"/>
      <w:szCs w:val="24"/>
    </w:rPr>
  </w:style>
  <w:style w:type="character" w:styleId="Textoennegrita">
    <w:name w:val="Strong"/>
    <w:uiPriority w:val="22"/>
    <w:qFormat/>
    <w:rsid w:val="00173A4B"/>
    <w:rPr>
      <w:b/>
      <w:bCs/>
    </w:rPr>
  </w:style>
  <w:style w:type="paragraph" w:styleId="Textodeglobo">
    <w:name w:val="Balloon Text"/>
    <w:basedOn w:val="Normal"/>
    <w:semiHidden/>
    <w:rsid w:val="00A446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3B51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Fuentedeprrafopredeter"/>
    <w:rsid w:val="00D95921"/>
  </w:style>
  <w:style w:type="character" w:styleId="nfasis">
    <w:name w:val="Emphasis"/>
    <w:qFormat/>
    <w:rsid w:val="00E715E1"/>
    <w:rPr>
      <w:i/>
      <w:iCs/>
    </w:rPr>
  </w:style>
  <w:style w:type="paragraph" w:styleId="Ttulo">
    <w:name w:val="Title"/>
    <w:basedOn w:val="Normal"/>
    <w:next w:val="Normal"/>
    <w:link w:val="TtuloCar"/>
    <w:qFormat/>
    <w:rsid w:val="00E715E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E715E1"/>
    <w:rPr>
      <w:rFonts w:ascii="Cambria" w:hAnsi="Cambria"/>
      <w:b/>
      <w:bCs/>
      <w:kern w:val="28"/>
      <w:sz w:val="32"/>
      <w:szCs w:val="32"/>
      <w:lang w:val="es-ES" w:eastAsia="es-ES"/>
    </w:rPr>
  </w:style>
  <w:style w:type="character" w:customStyle="1" w:styleId="SangradetextonormalCar">
    <w:name w:val="Sangría de texto normal Car"/>
    <w:link w:val="Sangradetextonormal"/>
    <w:uiPriority w:val="99"/>
    <w:locked/>
    <w:rsid w:val="00EB6751"/>
    <w:rPr>
      <w:rFonts w:ascii="Arial" w:hAnsi="Arial"/>
      <w:sz w:val="24"/>
      <w:lang w:val="es-MX" w:eastAsia="es-ES"/>
    </w:rPr>
  </w:style>
  <w:style w:type="table" w:styleId="Tablaconcuadrcula">
    <w:name w:val="Table Grid"/>
    <w:basedOn w:val="Tablanormal"/>
    <w:rsid w:val="007A4A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uiPriority w:val="99"/>
    <w:unhideWhenUsed/>
    <w:rsid w:val="0030272F"/>
    <w:rPr>
      <w:rFonts w:ascii="Cambria" w:eastAsia="Calibri" w:hAnsi="Cambria"/>
      <w:b/>
      <w:color w:val="403152"/>
      <w:sz w:val="24"/>
      <w:szCs w:val="21"/>
      <w:lang w:val="es-AR" w:eastAsia="en-US"/>
    </w:rPr>
  </w:style>
  <w:style w:type="character" w:customStyle="1" w:styleId="TextosinformatoCar">
    <w:name w:val="Texto sin formato Car"/>
    <w:link w:val="Textosinformato"/>
    <w:uiPriority w:val="99"/>
    <w:rsid w:val="0030272F"/>
    <w:rPr>
      <w:rFonts w:ascii="Cambria" w:eastAsia="Calibri" w:hAnsi="Cambria"/>
      <w:b/>
      <w:color w:val="403152"/>
      <w:sz w:val="24"/>
      <w:szCs w:val="21"/>
      <w:lang w:eastAsia="en-US"/>
    </w:rPr>
  </w:style>
  <w:style w:type="paragraph" w:customStyle="1" w:styleId="Default">
    <w:name w:val="Default"/>
    <w:rsid w:val="00C366B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styleId="Textoindependiente">
    <w:name w:val="Body Text"/>
    <w:basedOn w:val="Normal"/>
    <w:link w:val="TextoindependienteCar"/>
    <w:rsid w:val="00262C3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62C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Comic Sans MS" w:hAnsi="Comic Sans MS"/>
      <w:sz w:val="24"/>
      <w:u w:val="single"/>
      <w:lang w:val="es-MX"/>
    </w:rPr>
  </w:style>
  <w:style w:type="paragraph" w:styleId="Ttulo4">
    <w:name w:val="heading 4"/>
    <w:basedOn w:val="Normal"/>
    <w:next w:val="Normal"/>
    <w:qFormat/>
    <w:rsid w:val="008865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 Black" w:hAnsi="Arial Black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pPr>
      <w:jc w:val="both"/>
    </w:pPr>
    <w:rPr>
      <w:rFonts w:ascii="Arial" w:hAnsi="Arial"/>
      <w:sz w:val="24"/>
      <w:lang w:val="es-MX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pPr>
      <w:ind w:firstLine="3544"/>
      <w:jc w:val="both"/>
    </w:pPr>
    <w:rPr>
      <w:rFonts w:ascii="Comic Sans MS" w:hAnsi="Comic Sans MS"/>
      <w:sz w:val="24"/>
    </w:rPr>
  </w:style>
  <w:style w:type="character" w:styleId="Hipervnculo">
    <w:name w:val="Hyperlink"/>
    <w:rsid w:val="00854458"/>
    <w:rPr>
      <w:color w:val="0000FF"/>
      <w:u w:val="single"/>
    </w:rPr>
  </w:style>
  <w:style w:type="character" w:customStyle="1" w:styleId="apple-style-span">
    <w:name w:val="apple-style-span"/>
    <w:basedOn w:val="Fuentedeprrafopredeter"/>
    <w:rsid w:val="003A5C19"/>
  </w:style>
  <w:style w:type="paragraph" w:styleId="NormalWeb">
    <w:name w:val="Normal (Web)"/>
    <w:basedOn w:val="Normal"/>
    <w:uiPriority w:val="99"/>
    <w:rsid w:val="00495E30"/>
    <w:pPr>
      <w:spacing w:before="100" w:beforeAutospacing="1" w:after="100" w:afterAutospacing="1"/>
    </w:pPr>
    <w:rPr>
      <w:sz w:val="24"/>
      <w:szCs w:val="24"/>
    </w:rPr>
  </w:style>
  <w:style w:type="character" w:styleId="Textoennegrita">
    <w:name w:val="Strong"/>
    <w:uiPriority w:val="22"/>
    <w:qFormat/>
    <w:rsid w:val="00173A4B"/>
    <w:rPr>
      <w:b/>
      <w:bCs/>
    </w:rPr>
  </w:style>
  <w:style w:type="paragraph" w:styleId="Textodeglobo">
    <w:name w:val="Balloon Text"/>
    <w:basedOn w:val="Normal"/>
    <w:semiHidden/>
    <w:rsid w:val="00A446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3B51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Fuentedeprrafopredeter"/>
    <w:rsid w:val="00D95921"/>
  </w:style>
  <w:style w:type="character" w:styleId="nfasis">
    <w:name w:val="Emphasis"/>
    <w:qFormat/>
    <w:rsid w:val="00E715E1"/>
    <w:rPr>
      <w:i/>
      <w:iCs/>
    </w:rPr>
  </w:style>
  <w:style w:type="paragraph" w:styleId="Ttulo">
    <w:name w:val="Title"/>
    <w:basedOn w:val="Normal"/>
    <w:next w:val="Normal"/>
    <w:link w:val="TtuloCar"/>
    <w:qFormat/>
    <w:rsid w:val="00E715E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E715E1"/>
    <w:rPr>
      <w:rFonts w:ascii="Cambria" w:hAnsi="Cambria"/>
      <w:b/>
      <w:bCs/>
      <w:kern w:val="28"/>
      <w:sz w:val="32"/>
      <w:szCs w:val="32"/>
      <w:lang w:val="es-ES" w:eastAsia="es-ES"/>
    </w:rPr>
  </w:style>
  <w:style w:type="character" w:customStyle="1" w:styleId="SangradetextonormalCar">
    <w:name w:val="Sangría de texto normal Car"/>
    <w:link w:val="Sangradetextonormal"/>
    <w:uiPriority w:val="99"/>
    <w:locked/>
    <w:rsid w:val="00EB6751"/>
    <w:rPr>
      <w:rFonts w:ascii="Arial" w:hAnsi="Arial"/>
      <w:sz w:val="24"/>
      <w:lang w:val="es-MX" w:eastAsia="es-ES"/>
    </w:rPr>
  </w:style>
  <w:style w:type="table" w:styleId="Tablaconcuadrcula">
    <w:name w:val="Table Grid"/>
    <w:basedOn w:val="Tablanormal"/>
    <w:rsid w:val="007A4A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uiPriority w:val="99"/>
    <w:unhideWhenUsed/>
    <w:rsid w:val="0030272F"/>
    <w:rPr>
      <w:rFonts w:ascii="Cambria" w:eastAsia="Calibri" w:hAnsi="Cambria"/>
      <w:b/>
      <w:color w:val="403152"/>
      <w:sz w:val="24"/>
      <w:szCs w:val="21"/>
      <w:lang w:val="es-AR" w:eastAsia="en-US"/>
    </w:rPr>
  </w:style>
  <w:style w:type="character" w:customStyle="1" w:styleId="TextosinformatoCar">
    <w:name w:val="Texto sin formato Car"/>
    <w:link w:val="Textosinformato"/>
    <w:uiPriority w:val="99"/>
    <w:rsid w:val="0030272F"/>
    <w:rPr>
      <w:rFonts w:ascii="Cambria" w:eastAsia="Calibri" w:hAnsi="Cambria"/>
      <w:b/>
      <w:color w:val="403152"/>
      <w:sz w:val="24"/>
      <w:szCs w:val="21"/>
      <w:lang w:eastAsia="en-US"/>
    </w:rPr>
  </w:style>
  <w:style w:type="paragraph" w:customStyle="1" w:styleId="Default">
    <w:name w:val="Default"/>
    <w:rsid w:val="00C366B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styleId="Textoindependiente">
    <w:name w:val="Body Text"/>
    <w:basedOn w:val="Normal"/>
    <w:link w:val="TextoindependienteCar"/>
    <w:rsid w:val="00262C3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62C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72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fd813lagopuelo.edu.ar" TargetMode="External"/><Relationship Id="rId1" Type="http://schemas.openxmlformats.org/officeDocument/2006/relationships/hyperlink" Target="mailto:isfd813@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5ECE5-1B0E-41D3-981C-4514E220D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Rawson, 08 de Agosto de 2007</vt:lpstr>
    </vt:vector>
  </TitlesOfParts>
  <Company>Toshiba</Company>
  <LinksUpToDate>false</LinksUpToDate>
  <CharactersWithSpaces>2884</CharactersWithSpaces>
  <SharedDoc>false</SharedDoc>
  <HLinks>
    <vt:vector size="12" baseType="variant">
      <vt:variant>
        <vt:i4>3014774</vt:i4>
      </vt:variant>
      <vt:variant>
        <vt:i4>6</vt:i4>
      </vt:variant>
      <vt:variant>
        <vt:i4>0</vt:i4>
      </vt:variant>
      <vt:variant>
        <vt:i4>5</vt:i4>
      </vt:variant>
      <vt:variant>
        <vt:lpwstr>http://www.isfd813lagopuelo.edu.ar/</vt:lpwstr>
      </vt:variant>
      <vt:variant>
        <vt:lpwstr/>
      </vt:variant>
      <vt:variant>
        <vt:i4>6488074</vt:i4>
      </vt:variant>
      <vt:variant>
        <vt:i4>3</vt:i4>
      </vt:variant>
      <vt:variant>
        <vt:i4>0</vt:i4>
      </vt:variant>
      <vt:variant>
        <vt:i4>5</vt:i4>
      </vt:variant>
      <vt:variant>
        <vt:lpwstr>mailto:isfd813@isfd813lagopuelo.edu.ar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Rawson, 08 de Agosto de 2007</dc:title>
  <dc:creator>Educ. Superior</dc:creator>
  <cp:lastModifiedBy>Yanina</cp:lastModifiedBy>
  <cp:revision>2</cp:revision>
  <cp:lastPrinted>2013-04-08T11:55:00Z</cp:lastPrinted>
  <dcterms:created xsi:type="dcterms:W3CDTF">2016-02-29T15:55:00Z</dcterms:created>
  <dcterms:modified xsi:type="dcterms:W3CDTF">2016-02-29T15:55:00Z</dcterms:modified>
</cp:coreProperties>
</file>